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967" w:rsidRDefault="00F75967" w:rsidP="00F75967">
      <w:pPr>
        <w:pStyle w:val="a3"/>
        <w:kinsoku w:val="0"/>
        <w:overflowPunct w:val="0"/>
        <w:spacing w:before="0" w:beforeAutospacing="0" w:after="0" w:afterAutospacing="0"/>
        <w:textAlignment w:val="baseline"/>
        <w:rPr>
          <w:rFonts w:ascii="Microsoft JhengHei" w:eastAsiaTheme="minorEastAsia" w:hAnsi="PMingLiU" w:cstheme="minorBidi"/>
          <w:b/>
          <w:bCs/>
          <w:color w:val="EEECE1" w:themeColor="background2"/>
          <w:kern w:val="24"/>
          <w:sz w:val="88"/>
          <w:szCs w:val="88"/>
        </w:rPr>
      </w:pPr>
    </w:p>
    <w:p w:rsidR="00F75967" w:rsidRPr="00C60652" w:rsidRDefault="00C60652" w:rsidP="00C60652">
      <w:pPr>
        <w:pStyle w:val="a3"/>
        <w:kinsoku w:val="0"/>
        <w:overflowPunct w:val="0"/>
        <w:spacing w:before="0" w:beforeAutospacing="0" w:after="0" w:afterAutospacing="0"/>
        <w:ind w:firstLineChars="100" w:firstLine="723"/>
        <w:textAlignment w:val="baseline"/>
        <w:rPr>
          <w:color w:val="984806" w:themeColor="accent6" w:themeShade="80"/>
          <w:sz w:val="72"/>
          <w:szCs w:val="72"/>
        </w:rPr>
      </w:pPr>
      <w:r w:rsidRPr="00C60652">
        <w:rPr>
          <w:rFonts w:asciiTheme="minorEastAsia" w:eastAsiaTheme="minorEastAsia" w:hAnsiTheme="minorEastAsia" w:cstheme="minorBidi" w:hint="eastAsia"/>
          <w:b/>
          <w:bCs/>
          <w:color w:val="984806" w:themeColor="accent6" w:themeShade="80"/>
          <w:kern w:val="24"/>
          <w:sz w:val="72"/>
          <w:szCs w:val="72"/>
        </w:rPr>
        <w:t>威宁</w:t>
      </w:r>
      <w:proofErr w:type="gramStart"/>
      <w:r w:rsidRPr="00C60652">
        <w:rPr>
          <w:rFonts w:asciiTheme="minorEastAsia" w:eastAsiaTheme="minorEastAsia" w:hAnsiTheme="minorEastAsia" w:cstheme="minorBidi" w:hint="eastAsia"/>
          <w:b/>
          <w:bCs/>
          <w:color w:val="984806" w:themeColor="accent6" w:themeShade="80"/>
          <w:kern w:val="24"/>
          <w:sz w:val="72"/>
          <w:szCs w:val="72"/>
        </w:rPr>
        <w:t>谢中国</w:t>
      </w:r>
      <w:proofErr w:type="gramEnd"/>
      <w:r w:rsidR="00F75967" w:rsidRPr="00C60652">
        <w:rPr>
          <w:rFonts w:ascii="Microsoft JhengHei" w:eastAsia="PMingLiU" w:hAnsi="PMingLiU" w:cstheme="minorBidi" w:hint="eastAsia"/>
          <w:b/>
          <w:bCs/>
          <w:color w:val="984806" w:themeColor="accent6" w:themeShade="80"/>
          <w:kern w:val="24"/>
          <w:sz w:val="72"/>
          <w:szCs w:val="72"/>
        </w:rPr>
        <w:t>招聘</w:t>
      </w:r>
      <w:r w:rsidRPr="00C60652">
        <w:rPr>
          <w:rFonts w:asciiTheme="minorEastAsia" w:eastAsiaTheme="minorEastAsia" w:hAnsiTheme="minorEastAsia" w:cstheme="minorBidi" w:hint="eastAsia"/>
          <w:b/>
          <w:bCs/>
          <w:color w:val="984806" w:themeColor="accent6" w:themeShade="80"/>
          <w:kern w:val="24"/>
          <w:sz w:val="72"/>
          <w:szCs w:val="72"/>
        </w:rPr>
        <w:t>人才</w:t>
      </w:r>
    </w:p>
    <w:p w:rsidR="00F75967" w:rsidRPr="00FA3A2A" w:rsidRDefault="00F75967" w:rsidP="00F75967">
      <w:pPr>
        <w:pStyle w:val="a3"/>
        <w:kinsoku w:val="0"/>
        <w:overflowPunct w:val="0"/>
        <w:spacing w:before="0" w:beforeAutospacing="0" w:after="0" w:afterAutospacing="0"/>
        <w:ind w:firstLineChars="500" w:firstLine="2402"/>
        <w:textAlignment w:val="baseline"/>
        <w:rPr>
          <w:color w:val="984806" w:themeColor="accent6" w:themeShade="80"/>
        </w:rPr>
      </w:pPr>
      <w:r w:rsidRPr="00FA3A2A">
        <w:rPr>
          <w:rFonts w:ascii="Microsoft JhengHei" w:eastAsia="PMingLiU" w:hAnsi="Microsoft JhengHei" w:cstheme="minorBidi" w:hint="eastAsia"/>
          <w:b/>
          <w:bCs/>
          <w:color w:val="984806" w:themeColor="accent6" w:themeShade="80"/>
          <w:kern w:val="24"/>
          <w:sz w:val="48"/>
          <w:szCs w:val="48"/>
        </w:rPr>
        <w:t>201</w:t>
      </w:r>
      <w:r w:rsidR="0077487F" w:rsidRPr="0077487F">
        <w:rPr>
          <w:rFonts w:ascii="Microsoft JhengHei" w:eastAsia="PMingLiU" w:hAnsi="Microsoft JhengHei" w:cstheme="minorBidi" w:hint="eastAsia"/>
          <w:b/>
          <w:bCs/>
          <w:color w:val="984806" w:themeColor="accent6" w:themeShade="80"/>
          <w:kern w:val="24"/>
          <w:sz w:val="48"/>
          <w:szCs w:val="48"/>
        </w:rPr>
        <w:t>3</w:t>
      </w:r>
      <w:r w:rsidRPr="00FA3A2A">
        <w:rPr>
          <w:rFonts w:ascii="Microsoft JhengHei" w:eastAsia="PMingLiU" w:hAnsi="PMingLiU" w:cstheme="minorBidi" w:hint="eastAsia"/>
          <w:b/>
          <w:bCs/>
          <w:color w:val="984806" w:themeColor="accent6" w:themeShade="80"/>
          <w:kern w:val="24"/>
          <w:sz w:val="48"/>
          <w:szCs w:val="48"/>
        </w:rPr>
        <w:t>年</w:t>
      </w:r>
      <w:r w:rsidR="00C60652">
        <w:rPr>
          <w:rFonts w:ascii="Microsoft JhengHei" w:eastAsiaTheme="minorEastAsia" w:hAnsi="PMingLiU" w:cstheme="minorBidi" w:hint="eastAsia"/>
          <w:b/>
          <w:bCs/>
          <w:color w:val="984806" w:themeColor="accent6" w:themeShade="80"/>
          <w:kern w:val="24"/>
          <w:sz w:val="48"/>
          <w:szCs w:val="48"/>
        </w:rPr>
        <w:t xml:space="preserve"> 10</w:t>
      </w:r>
      <w:r w:rsidR="0077487F">
        <w:rPr>
          <w:rFonts w:ascii="Microsoft JhengHei" w:eastAsiaTheme="minorEastAsia" w:hAnsi="Microsoft JhengHei" w:cstheme="minorBidi" w:hint="eastAsia"/>
          <w:b/>
          <w:bCs/>
          <w:color w:val="984806" w:themeColor="accent6" w:themeShade="80"/>
          <w:kern w:val="24"/>
          <w:sz w:val="48"/>
          <w:szCs w:val="48"/>
        </w:rPr>
        <w:t xml:space="preserve"> </w:t>
      </w:r>
      <w:r w:rsidRPr="00FA3A2A">
        <w:rPr>
          <w:rFonts w:ascii="Microsoft JhengHei" w:eastAsia="PMingLiU" w:hAnsi="PMingLiU" w:cstheme="minorBidi" w:hint="eastAsia"/>
          <w:b/>
          <w:bCs/>
          <w:color w:val="984806" w:themeColor="accent6" w:themeShade="80"/>
          <w:kern w:val="24"/>
          <w:sz w:val="48"/>
          <w:szCs w:val="48"/>
        </w:rPr>
        <w:t>月</w:t>
      </w:r>
      <w:r w:rsidRPr="00FA3A2A">
        <w:rPr>
          <w:rFonts w:ascii="Microsoft JhengHei" w:eastAsia="PMingLiU" w:hAnsi="PMingLiU" w:cstheme="minorBidi" w:hint="eastAsia"/>
          <w:b/>
          <w:bCs/>
          <w:color w:val="984806" w:themeColor="accent6" w:themeShade="80"/>
          <w:kern w:val="24"/>
          <w:sz w:val="48"/>
          <w:szCs w:val="48"/>
        </w:rPr>
        <w:t xml:space="preserve"> </w:t>
      </w:r>
      <w:r w:rsidR="0077487F">
        <w:rPr>
          <w:rFonts w:ascii="Microsoft JhengHei" w:eastAsiaTheme="minorEastAsia" w:hAnsi="Microsoft JhengHei" w:cstheme="minorBidi" w:hint="eastAsia"/>
          <w:b/>
          <w:bCs/>
          <w:color w:val="984806" w:themeColor="accent6" w:themeShade="80"/>
          <w:kern w:val="24"/>
          <w:sz w:val="48"/>
          <w:szCs w:val="48"/>
        </w:rPr>
        <w:t xml:space="preserve"> </w:t>
      </w:r>
      <w:r w:rsidRPr="00FA3A2A">
        <w:rPr>
          <w:rFonts w:ascii="Microsoft JhengHei" w:eastAsia="PMingLiU" w:hAnsi="PMingLiU" w:cstheme="minorBidi" w:hint="eastAsia"/>
          <w:b/>
          <w:bCs/>
          <w:color w:val="984806" w:themeColor="accent6" w:themeShade="80"/>
          <w:kern w:val="24"/>
          <w:sz w:val="48"/>
          <w:szCs w:val="48"/>
        </w:rPr>
        <w:t>日</w:t>
      </w:r>
    </w:p>
    <w:p w:rsidR="00F75967" w:rsidRPr="00F75967" w:rsidRDefault="00F75967" w:rsidP="00F75967"/>
    <w:p w:rsidR="00F75967" w:rsidRDefault="00F75967">
      <w:pPr>
        <w:widowControl/>
        <w:jc w:val="left"/>
      </w:pPr>
      <w:r w:rsidRPr="00F75967">
        <w:rPr>
          <w:noProof/>
        </w:rPr>
        <w:drawing>
          <wp:anchor distT="0" distB="0" distL="114300" distR="114300" simplePos="0" relativeHeight="251654144" behindDoc="0" locked="0" layoutInCell="1" allowOverlap="1">
            <wp:simplePos x="0" y="0"/>
            <wp:positionH relativeFrom="column">
              <wp:posOffset>1656715</wp:posOffset>
            </wp:positionH>
            <wp:positionV relativeFrom="paragraph">
              <wp:posOffset>207645</wp:posOffset>
            </wp:positionV>
            <wp:extent cx="2276475" cy="4032885"/>
            <wp:effectExtent l="0" t="0" r="9525" b="5715"/>
            <wp:wrapSquare wrapText="bothSides"/>
            <wp:docPr id="5" name="Picture 2" descr="Shanghai World Financi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hanghai World Financial Centre"/>
                    <pic:cNvPicPr>
                      <a:picLocks noChangeAspect="1" noChangeArrowheads="1"/>
                    </pic:cNvPicPr>
                  </pic:nvPicPr>
                  <pic:blipFill>
                    <a:blip r:embed="rId8" cstate="print">
                      <a:extLst>
                        <a:ext uri="{28A0092B-C50C-407E-A947-70E740481C1C}">
                          <a14:useLocalDpi xmlns:a14="http://schemas.microsoft.com/office/drawing/2010/main" val="0"/>
                        </a:ext>
                      </a:extLst>
                    </a:blip>
                    <a:srcRect l="16055" t="3993" r="9041" b="1430"/>
                    <a:stretch>
                      <a:fillRect/>
                    </a:stretch>
                  </pic:blipFill>
                  <pic:spPr bwMode="auto">
                    <a:xfrm>
                      <a:off x="0" y="0"/>
                      <a:ext cx="2276475" cy="4032885"/>
                    </a:xfrm>
                    <a:prstGeom prst="rect">
                      <a:avLst/>
                    </a:prstGeom>
                    <a:noFill/>
                    <a:ln w="9525">
                      <a:noFill/>
                      <a:miter lim="800000"/>
                      <a:headEnd/>
                      <a:tailEnd/>
                    </a:ln>
                  </pic:spPr>
                </pic:pic>
              </a:graphicData>
            </a:graphic>
          </wp:anchor>
        </w:drawing>
      </w:r>
      <w:r>
        <w:br w:type="page"/>
      </w:r>
    </w:p>
    <w:p w:rsidR="00F75967" w:rsidRPr="00F25174" w:rsidRDefault="00F75967" w:rsidP="00F75967">
      <w:pPr>
        <w:rPr>
          <w:rFonts w:asciiTheme="minorEastAsia" w:hAnsiTheme="minorEastAsia"/>
          <w:sz w:val="40"/>
          <w:szCs w:val="40"/>
        </w:rPr>
      </w:pPr>
      <w:r w:rsidRPr="00F25174">
        <w:rPr>
          <w:rFonts w:asciiTheme="minorEastAsia" w:hAnsiTheme="minorEastAsia" w:hint="eastAsia"/>
          <w:b/>
          <w:bCs/>
          <w:sz w:val="40"/>
          <w:szCs w:val="40"/>
        </w:rPr>
        <w:lastRenderedPageBreak/>
        <w:t>招聘团队：</w:t>
      </w:r>
    </w:p>
    <w:p w:rsidR="00F75967" w:rsidRPr="00F75967" w:rsidRDefault="00F75967" w:rsidP="00F75967">
      <w:pPr>
        <w:widowControl/>
        <w:jc w:val="left"/>
        <w:rPr>
          <w:sz w:val="24"/>
          <w:szCs w:val="24"/>
        </w:rPr>
      </w:pPr>
      <w:r w:rsidRPr="00F75967">
        <w:rPr>
          <w:rFonts w:hint="eastAsia"/>
          <w:b/>
          <w:bCs/>
          <w:sz w:val="24"/>
          <w:szCs w:val="24"/>
        </w:rPr>
        <w:t xml:space="preserve">   </w:t>
      </w:r>
    </w:p>
    <w:p w:rsidR="00F75967" w:rsidRPr="00F75967" w:rsidRDefault="00F75967" w:rsidP="00F75967">
      <w:pPr>
        <w:widowControl/>
        <w:jc w:val="left"/>
        <w:rPr>
          <w:sz w:val="24"/>
          <w:szCs w:val="24"/>
        </w:rPr>
      </w:pPr>
      <w:r w:rsidRPr="00F75967">
        <w:rPr>
          <w:rFonts w:hint="eastAsia"/>
          <w:b/>
          <w:bCs/>
          <w:sz w:val="24"/>
          <w:szCs w:val="24"/>
        </w:rPr>
        <w:t>李国永</w:t>
      </w:r>
      <w:r w:rsidRPr="00F75967">
        <w:rPr>
          <w:rFonts w:hint="eastAsia"/>
          <w:b/>
          <w:bCs/>
          <w:sz w:val="24"/>
          <w:szCs w:val="24"/>
        </w:rPr>
        <w:t xml:space="preserve"> </w:t>
      </w:r>
      <w:r w:rsidRPr="00F75967">
        <w:rPr>
          <w:rFonts w:hint="eastAsia"/>
          <w:b/>
          <w:bCs/>
          <w:sz w:val="24"/>
          <w:szCs w:val="24"/>
        </w:rPr>
        <w:t>–威宁谢中国副董事</w:t>
      </w:r>
    </w:p>
    <w:p w:rsidR="00F75967" w:rsidRPr="00F75967" w:rsidRDefault="00F75967" w:rsidP="007430EA">
      <w:pPr>
        <w:widowControl/>
        <w:tabs>
          <w:tab w:val="left" w:pos="1134"/>
          <w:tab w:val="left" w:pos="1276"/>
        </w:tabs>
        <w:jc w:val="left"/>
        <w:rPr>
          <w:sz w:val="24"/>
          <w:szCs w:val="24"/>
        </w:rPr>
      </w:pPr>
      <w:r w:rsidRPr="00F75967">
        <w:rPr>
          <w:rFonts w:hint="eastAsia"/>
          <w:b/>
          <w:bCs/>
          <w:sz w:val="24"/>
          <w:szCs w:val="24"/>
        </w:rPr>
        <w:tab/>
      </w:r>
      <w:r w:rsidRPr="00F75967">
        <w:rPr>
          <w:rFonts w:hint="eastAsia"/>
          <w:b/>
          <w:bCs/>
          <w:sz w:val="24"/>
          <w:szCs w:val="24"/>
        </w:rPr>
        <w:t>威宁谢武汉</w:t>
      </w:r>
      <w:r w:rsidR="00FE77C4">
        <w:rPr>
          <w:rFonts w:hint="eastAsia"/>
          <w:b/>
          <w:bCs/>
          <w:sz w:val="24"/>
          <w:szCs w:val="24"/>
        </w:rPr>
        <w:t>办</w:t>
      </w:r>
      <w:r w:rsidRPr="00F75967">
        <w:rPr>
          <w:rFonts w:hint="eastAsia"/>
          <w:b/>
          <w:bCs/>
          <w:sz w:val="24"/>
          <w:szCs w:val="24"/>
        </w:rPr>
        <w:t>总经理、</w:t>
      </w:r>
    </w:p>
    <w:p w:rsidR="00F75967" w:rsidRPr="00F75967" w:rsidRDefault="00F75967" w:rsidP="00F75967">
      <w:pPr>
        <w:widowControl/>
        <w:jc w:val="left"/>
        <w:rPr>
          <w:sz w:val="24"/>
          <w:szCs w:val="24"/>
        </w:rPr>
      </w:pPr>
      <w:r>
        <w:rPr>
          <w:rFonts w:hint="eastAsia"/>
          <w:b/>
          <w:bCs/>
          <w:sz w:val="24"/>
          <w:szCs w:val="24"/>
        </w:rPr>
        <w:t xml:space="preserve">         </w:t>
      </w:r>
      <w:r w:rsidRPr="00F75967">
        <w:rPr>
          <w:rFonts w:hint="eastAsia"/>
          <w:b/>
          <w:bCs/>
          <w:sz w:val="24"/>
          <w:szCs w:val="24"/>
        </w:rPr>
        <w:t>英国皇家特许测量师学会会员、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香港测量师学会会员、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英国皇家特许建造学会会员、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香港营造师学会会员、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深圳造价工程师协会专业会员、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香港注册专业测量师、</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工料测量学理学士、</w:t>
      </w:r>
    </w:p>
    <w:p w:rsidR="00F75967" w:rsidRDefault="00F75967" w:rsidP="00F75967">
      <w:pPr>
        <w:widowControl/>
        <w:jc w:val="left"/>
        <w:rPr>
          <w:b/>
          <w:bCs/>
          <w:sz w:val="24"/>
          <w:szCs w:val="24"/>
        </w:rPr>
      </w:pPr>
      <w:r w:rsidRPr="00F75967">
        <w:rPr>
          <w:rFonts w:hint="eastAsia"/>
          <w:b/>
          <w:bCs/>
          <w:sz w:val="24"/>
          <w:szCs w:val="24"/>
        </w:rPr>
        <w:t xml:space="preserve">         </w:t>
      </w:r>
      <w:r w:rsidRPr="00F75967">
        <w:rPr>
          <w:rFonts w:hint="eastAsia"/>
          <w:b/>
          <w:bCs/>
          <w:sz w:val="24"/>
          <w:szCs w:val="24"/>
        </w:rPr>
        <w:t>清华大学法学士</w:t>
      </w:r>
    </w:p>
    <w:p w:rsidR="00F75967" w:rsidRDefault="00F75967" w:rsidP="00F75967">
      <w:pPr>
        <w:widowControl/>
        <w:jc w:val="left"/>
        <w:rPr>
          <w:b/>
          <w:bCs/>
          <w:sz w:val="24"/>
          <w:szCs w:val="24"/>
        </w:rPr>
      </w:pPr>
    </w:p>
    <w:p w:rsidR="00F75967" w:rsidRPr="00F75967" w:rsidRDefault="00F75967" w:rsidP="00F75967">
      <w:pPr>
        <w:widowControl/>
        <w:jc w:val="left"/>
        <w:rPr>
          <w:sz w:val="24"/>
          <w:szCs w:val="24"/>
        </w:rPr>
      </w:pPr>
    </w:p>
    <w:p w:rsidR="00F75967" w:rsidRPr="00F75967" w:rsidRDefault="00F75967" w:rsidP="00F75967">
      <w:pPr>
        <w:widowControl/>
        <w:jc w:val="left"/>
        <w:rPr>
          <w:sz w:val="24"/>
          <w:szCs w:val="24"/>
        </w:rPr>
      </w:pPr>
      <w:r w:rsidRPr="00F75967">
        <w:rPr>
          <w:rFonts w:hint="eastAsia"/>
          <w:b/>
          <w:bCs/>
          <w:sz w:val="24"/>
          <w:szCs w:val="24"/>
        </w:rPr>
        <w:t>罗国柱</w:t>
      </w:r>
      <w:r w:rsidRPr="00F75967">
        <w:rPr>
          <w:rFonts w:hint="eastAsia"/>
          <w:b/>
          <w:bCs/>
          <w:sz w:val="24"/>
          <w:szCs w:val="24"/>
        </w:rPr>
        <w:t xml:space="preserve"> </w:t>
      </w:r>
      <w:r w:rsidRPr="00F75967">
        <w:rPr>
          <w:rFonts w:hint="eastAsia"/>
          <w:b/>
          <w:bCs/>
          <w:sz w:val="24"/>
          <w:szCs w:val="24"/>
        </w:rPr>
        <w:t>–威宁谢中国</w:t>
      </w:r>
      <w:r w:rsidR="00C60652">
        <w:rPr>
          <w:rFonts w:hint="eastAsia"/>
          <w:b/>
          <w:bCs/>
          <w:sz w:val="24"/>
          <w:szCs w:val="24"/>
        </w:rPr>
        <w:t>副</w:t>
      </w:r>
      <w:r w:rsidRPr="00F75967">
        <w:rPr>
          <w:rFonts w:hint="eastAsia"/>
          <w:b/>
          <w:bCs/>
          <w:sz w:val="24"/>
          <w:szCs w:val="24"/>
        </w:rPr>
        <w:t>董事</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威宁谢深圳</w:t>
      </w:r>
      <w:r w:rsidR="00FE77C4">
        <w:rPr>
          <w:rFonts w:hint="eastAsia"/>
          <w:b/>
          <w:bCs/>
          <w:sz w:val="24"/>
          <w:szCs w:val="24"/>
        </w:rPr>
        <w:t>办</w:t>
      </w:r>
      <w:r w:rsidRPr="00F75967">
        <w:rPr>
          <w:rFonts w:hint="eastAsia"/>
          <w:b/>
          <w:bCs/>
          <w:sz w:val="24"/>
          <w:szCs w:val="24"/>
        </w:rPr>
        <w:t>总经理、</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英国皇家特许测量师学会会员、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深圳造价工程师协会专业会员、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香港注册专业测量师、</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工料测量学理学士</w:t>
      </w:r>
    </w:p>
    <w:p w:rsidR="00F75967" w:rsidRDefault="00F75967" w:rsidP="00F75967">
      <w:pPr>
        <w:widowControl/>
        <w:jc w:val="left"/>
        <w:rPr>
          <w:sz w:val="24"/>
          <w:szCs w:val="24"/>
        </w:rPr>
      </w:pPr>
    </w:p>
    <w:p w:rsidR="00F25174" w:rsidRDefault="00F25174" w:rsidP="00F75967">
      <w:pPr>
        <w:widowControl/>
        <w:jc w:val="left"/>
        <w:rPr>
          <w:sz w:val="24"/>
          <w:szCs w:val="24"/>
        </w:rPr>
      </w:pPr>
    </w:p>
    <w:p w:rsidR="00F75967" w:rsidRPr="00F75967" w:rsidRDefault="00F75967" w:rsidP="00F75967">
      <w:pPr>
        <w:widowControl/>
        <w:jc w:val="left"/>
        <w:rPr>
          <w:sz w:val="24"/>
          <w:szCs w:val="24"/>
        </w:rPr>
      </w:pPr>
      <w:r w:rsidRPr="00F75967">
        <w:rPr>
          <w:rFonts w:hint="eastAsia"/>
          <w:b/>
          <w:bCs/>
          <w:sz w:val="24"/>
          <w:szCs w:val="24"/>
        </w:rPr>
        <w:t>光</w:t>
      </w:r>
      <w:r w:rsidRPr="00F75967">
        <w:rPr>
          <w:rFonts w:hint="eastAsia"/>
          <w:b/>
          <w:bCs/>
          <w:sz w:val="24"/>
          <w:szCs w:val="24"/>
        </w:rPr>
        <w:t xml:space="preserve">  </w:t>
      </w:r>
      <w:r w:rsidRPr="00F75967">
        <w:rPr>
          <w:rFonts w:hint="eastAsia"/>
          <w:b/>
          <w:bCs/>
          <w:sz w:val="24"/>
          <w:szCs w:val="24"/>
        </w:rPr>
        <w:t>荣</w:t>
      </w:r>
      <w:r w:rsidRPr="00F75967">
        <w:rPr>
          <w:rFonts w:hint="eastAsia"/>
          <w:b/>
          <w:bCs/>
          <w:sz w:val="24"/>
          <w:szCs w:val="24"/>
        </w:rPr>
        <w:t xml:space="preserve">  - </w:t>
      </w:r>
      <w:r w:rsidRPr="00F75967">
        <w:rPr>
          <w:rFonts w:hint="eastAsia"/>
          <w:b/>
          <w:bCs/>
          <w:sz w:val="24"/>
          <w:szCs w:val="24"/>
        </w:rPr>
        <w:t>威宁谢武汉</w:t>
      </w:r>
      <w:r w:rsidR="00FE77C4">
        <w:rPr>
          <w:rFonts w:hint="eastAsia"/>
          <w:b/>
          <w:bCs/>
          <w:sz w:val="24"/>
          <w:szCs w:val="24"/>
        </w:rPr>
        <w:t>办</w:t>
      </w:r>
      <w:r w:rsidR="00C60652">
        <w:rPr>
          <w:rFonts w:hint="eastAsia"/>
          <w:b/>
          <w:bCs/>
          <w:sz w:val="24"/>
          <w:szCs w:val="24"/>
        </w:rPr>
        <w:t>助理董事</w:t>
      </w:r>
      <w:r w:rsidRPr="00F75967">
        <w:rPr>
          <w:rFonts w:hint="eastAsia"/>
          <w:b/>
          <w:bCs/>
          <w:sz w:val="24"/>
          <w:szCs w:val="24"/>
        </w:rPr>
        <w:t>、</w:t>
      </w:r>
    </w:p>
    <w:p w:rsidR="00F75967" w:rsidRDefault="00F75967" w:rsidP="007430EA">
      <w:pPr>
        <w:widowControl/>
        <w:tabs>
          <w:tab w:val="left" w:pos="1134"/>
        </w:tabs>
        <w:jc w:val="left"/>
        <w:rPr>
          <w:b/>
          <w:bCs/>
          <w:sz w:val="24"/>
          <w:szCs w:val="24"/>
        </w:rPr>
      </w:pPr>
      <w:r>
        <w:rPr>
          <w:rFonts w:hint="eastAsia"/>
          <w:b/>
          <w:bCs/>
          <w:sz w:val="24"/>
          <w:szCs w:val="24"/>
        </w:rPr>
        <w:t xml:space="preserve">         </w:t>
      </w:r>
      <w:r w:rsidRPr="00F75967">
        <w:rPr>
          <w:rFonts w:hint="eastAsia"/>
          <w:b/>
          <w:bCs/>
          <w:sz w:val="24"/>
          <w:szCs w:val="24"/>
        </w:rPr>
        <w:t>英国皇家特许测量师学会会员</w:t>
      </w:r>
    </w:p>
    <w:p w:rsidR="007430EA" w:rsidRDefault="007430EA" w:rsidP="007430EA">
      <w:pPr>
        <w:widowControl/>
        <w:tabs>
          <w:tab w:val="left" w:pos="1134"/>
        </w:tabs>
        <w:jc w:val="left"/>
        <w:rPr>
          <w:b/>
          <w:bCs/>
          <w:sz w:val="24"/>
          <w:szCs w:val="24"/>
        </w:rPr>
      </w:pPr>
    </w:p>
    <w:p w:rsidR="007430EA" w:rsidRPr="00F75967" w:rsidRDefault="007430EA" w:rsidP="007430EA">
      <w:pPr>
        <w:widowControl/>
        <w:tabs>
          <w:tab w:val="left" w:pos="1134"/>
        </w:tabs>
        <w:jc w:val="left"/>
        <w:rPr>
          <w:sz w:val="24"/>
          <w:szCs w:val="24"/>
        </w:rPr>
      </w:pPr>
    </w:p>
    <w:p w:rsidR="00F75967" w:rsidRPr="00F75967" w:rsidRDefault="00F75967" w:rsidP="00F75967">
      <w:pPr>
        <w:widowControl/>
        <w:jc w:val="left"/>
        <w:rPr>
          <w:sz w:val="24"/>
          <w:szCs w:val="24"/>
        </w:rPr>
      </w:pPr>
      <w:r w:rsidRPr="00F75967">
        <w:rPr>
          <w:rFonts w:hint="eastAsia"/>
          <w:b/>
          <w:bCs/>
          <w:sz w:val="24"/>
          <w:szCs w:val="24"/>
        </w:rPr>
        <w:t>陈</w:t>
      </w:r>
      <w:r w:rsidRPr="00F75967">
        <w:rPr>
          <w:rFonts w:hint="eastAsia"/>
          <w:b/>
          <w:bCs/>
          <w:sz w:val="24"/>
          <w:szCs w:val="24"/>
        </w:rPr>
        <w:t xml:space="preserve">  </w:t>
      </w:r>
      <w:r w:rsidRPr="00F75967">
        <w:rPr>
          <w:rFonts w:hint="eastAsia"/>
          <w:b/>
          <w:bCs/>
          <w:sz w:val="24"/>
          <w:szCs w:val="24"/>
        </w:rPr>
        <w:t>勇</w:t>
      </w:r>
      <w:r w:rsidRPr="00F75967">
        <w:rPr>
          <w:rFonts w:hint="eastAsia"/>
          <w:b/>
          <w:bCs/>
          <w:sz w:val="24"/>
          <w:szCs w:val="24"/>
        </w:rPr>
        <w:t xml:space="preserve">  - </w:t>
      </w:r>
      <w:r w:rsidRPr="00F75967">
        <w:rPr>
          <w:rFonts w:hint="eastAsia"/>
          <w:b/>
          <w:bCs/>
          <w:sz w:val="24"/>
          <w:szCs w:val="24"/>
        </w:rPr>
        <w:t>威宁谢</w:t>
      </w:r>
      <w:r w:rsidR="00FE77C4">
        <w:rPr>
          <w:rFonts w:hint="eastAsia"/>
          <w:b/>
          <w:bCs/>
          <w:sz w:val="24"/>
          <w:szCs w:val="24"/>
        </w:rPr>
        <w:t>长沙办负责人</w:t>
      </w:r>
      <w:r w:rsidRPr="00F75967">
        <w:rPr>
          <w:rFonts w:hint="eastAsia"/>
          <w:b/>
          <w:bCs/>
          <w:sz w:val="24"/>
          <w:szCs w:val="24"/>
        </w:rPr>
        <w:t>、</w:t>
      </w:r>
    </w:p>
    <w:p w:rsidR="00F75967" w:rsidRDefault="007430EA" w:rsidP="00F75967">
      <w:pPr>
        <w:widowControl/>
        <w:jc w:val="left"/>
        <w:rPr>
          <w:b/>
          <w:bCs/>
          <w:sz w:val="24"/>
          <w:szCs w:val="24"/>
        </w:rPr>
      </w:pPr>
      <w:r>
        <w:rPr>
          <w:rFonts w:hint="eastAsia"/>
          <w:b/>
          <w:bCs/>
          <w:sz w:val="24"/>
          <w:szCs w:val="24"/>
        </w:rPr>
        <w:t xml:space="preserve">         </w:t>
      </w:r>
      <w:r w:rsidR="00F75967" w:rsidRPr="00F75967">
        <w:rPr>
          <w:rFonts w:hint="eastAsia"/>
          <w:b/>
          <w:bCs/>
          <w:sz w:val="24"/>
          <w:szCs w:val="24"/>
        </w:rPr>
        <w:t>英国皇家特许测量师学会会员</w:t>
      </w:r>
    </w:p>
    <w:p w:rsidR="007430EA" w:rsidRPr="007430EA" w:rsidRDefault="007430EA" w:rsidP="00F75967">
      <w:pPr>
        <w:widowControl/>
        <w:jc w:val="left"/>
        <w:rPr>
          <w:b/>
          <w:bCs/>
          <w:sz w:val="24"/>
          <w:szCs w:val="24"/>
        </w:rPr>
      </w:pPr>
    </w:p>
    <w:p w:rsidR="007430EA" w:rsidRPr="00F75967" w:rsidRDefault="007430EA" w:rsidP="00F75967">
      <w:pPr>
        <w:widowControl/>
        <w:jc w:val="left"/>
        <w:rPr>
          <w:sz w:val="24"/>
          <w:szCs w:val="24"/>
        </w:rPr>
      </w:pPr>
    </w:p>
    <w:p w:rsidR="00F75967" w:rsidRPr="00F75967" w:rsidRDefault="00F75967" w:rsidP="00F75967">
      <w:pPr>
        <w:widowControl/>
        <w:jc w:val="left"/>
        <w:rPr>
          <w:sz w:val="24"/>
          <w:szCs w:val="24"/>
        </w:rPr>
      </w:pPr>
      <w:r w:rsidRPr="00F75967">
        <w:rPr>
          <w:rFonts w:hint="eastAsia"/>
          <w:b/>
          <w:bCs/>
          <w:sz w:val="24"/>
          <w:szCs w:val="24"/>
        </w:rPr>
        <w:t>冯丽冉</w:t>
      </w:r>
      <w:r w:rsidRPr="00F75967">
        <w:rPr>
          <w:rFonts w:hint="eastAsia"/>
          <w:b/>
          <w:bCs/>
          <w:sz w:val="24"/>
          <w:szCs w:val="24"/>
        </w:rPr>
        <w:t xml:space="preserve"> - </w:t>
      </w:r>
      <w:r>
        <w:rPr>
          <w:rFonts w:hint="eastAsia"/>
          <w:b/>
          <w:bCs/>
          <w:sz w:val="24"/>
          <w:szCs w:val="24"/>
        </w:rPr>
        <w:t xml:space="preserve"> </w:t>
      </w:r>
      <w:r w:rsidRPr="00F75967">
        <w:rPr>
          <w:rFonts w:hint="eastAsia"/>
          <w:b/>
          <w:bCs/>
          <w:sz w:val="24"/>
          <w:szCs w:val="24"/>
        </w:rPr>
        <w:t>威宁谢深圳</w:t>
      </w:r>
      <w:r w:rsidR="00E0140F">
        <w:rPr>
          <w:rFonts w:hint="eastAsia"/>
          <w:b/>
          <w:bCs/>
          <w:sz w:val="24"/>
          <w:szCs w:val="24"/>
        </w:rPr>
        <w:t>办</w:t>
      </w:r>
      <w:r w:rsidR="00C60652">
        <w:rPr>
          <w:rFonts w:hint="eastAsia"/>
          <w:b/>
          <w:bCs/>
          <w:sz w:val="24"/>
          <w:szCs w:val="24"/>
        </w:rPr>
        <w:t>助理董事</w:t>
      </w:r>
      <w:r w:rsidRPr="00F75967">
        <w:rPr>
          <w:rFonts w:hint="eastAsia"/>
          <w:b/>
          <w:bCs/>
          <w:sz w:val="24"/>
          <w:szCs w:val="24"/>
        </w:rPr>
        <w:t>、</w:t>
      </w:r>
      <w:bookmarkStart w:id="0" w:name="_GoBack"/>
      <w:bookmarkEnd w:id="0"/>
    </w:p>
    <w:p w:rsidR="00F75967" w:rsidRPr="00F75967" w:rsidRDefault="00F75967" w:rsidP="00F75967">
      <w:pPr>
        <w:widowControl/>
        <w:jc w:val="left"/>
        <w:rPr>
          <w:sz w:val="24"/>
          <w:szCs w:val="24"/>
        </w:rPr>
      </w:pPr>
      <w:r w:rsidRPr="00F75967">
        <w:rPr>
          <w:rFonts w:hint="eastAsia"/>
          <w:b/>
          <w:bCs/>
          <w:sz w:val="24"/>
          <w:szCs w:val="24"/>
        </w:rPr>
        <w:t xml:space="preserve">         </w:t>
      </w:r>
      <w:r>
        <w:rPr>
          <w:rFonts w:hint="eastAsia"/>
          <w:b/>
          <w:bCs/>
          <w:sz w:val="24"/>
          <w:szCs w:val="24"/>
        </w:rPr>
        <w:t xml:space="preserve"> </w:t>
      </w:r>
      <w:r w:rsidR="00504F17">
        <w:rPr>
          <w:rFonts w:hint="eastAsia"/>
          <w:b/>
          <w:bCs/>
          <w:sz w:val="24"/>
          <w:szCs w:val="24"/>
        </w:rPr>
        <w:t>英</w:t>
      </w:r>
      <w:r w:rsidRPr="00F75967">
        <w:rPr>
          <w:rFonts w:hint="eastAsia"/>
          <w:b/>
          <w:bCs/>
          <w:sz w:val="24"/>
          <w:szCs w:val="24"/>
        </w:rPr>
        <w:t>国皇家特许测量师学会会员、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深圳造价工程师协会专业会员、</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工商管理硕士、</w:t>
      </w:r>
    </w:p>
    <w:p w:rsidR="00F75967" w:rsidRPr="00F75967" w:rsidRDefault="00F75967" w:rsidP="00F75967">
      <w:pPr>
        <w:widowControl/>
        <w:jc w:val="left"/>
        <w:rPr>
          <w:sz w:val="24"/>
          <w:szCs w:val="24"/>
        </w:rPr>
      </w:pPr>
      <w:r w:rsidRPr="00F75967">
        <w:rPr>
          <w:rFonts w:hint="eastAsia"/>
          <w:b/>
          <w:bCs/>
          <w:sz w:val="24"/>
          <w:szCs w:val="24"/>
        </w:rPr>
        <w:t xml:space="preserve">          </w:t>
      </w:r>
      <w:r w:rsidRPr="00F75967">
        <w:rPr>
          <w:rFonts w:hint="eastAsia"/>
          <w:b/>
          <w:bCs/>
          <w:sz w:val="24"/>
          <w:szCs w:val="24"/>
        </w:rPr>
        <w:t>注册造价工程师</w:t>
      </w:r>
    </w:p>
    <w:p w:rsidR="00F75967" w:rsidRDefault="00F75967" w:rsidP="00F75967">
      <w:pPr>
        <w:widowControl/>
        <w:jc w:val="left"/>
        <w:rPr>
          <w:sz w:val="24"/>
          <w:szCs w:val="24"/>
        </w:rPr>
      </w:pPr>
    </w:p>
    <w:p w:rsidR="00F25174" w:rsidRDefault="00F25174" w:rsidP="00F75967">
      <w:pPr>
        <w:widowControl/>
        <w:jc w:val="left"/>
        <w:rPr>
          <w:sz w:val="24"/>
          <w:szCs w:val="24"/>
        </w:rPr>
      </w:pPr>
    </w:p>
    <w:p w:rsidR="00F25174" w:rsidRDefault="00F25174" w:rsidP="00F75967">
      <w:pPr>
        <w:widowControl/>
        <w:jc w:val="left"/>
        <w:rPr>
          <w:sz w:val="24"/>
          <w:szCs w:val="24"/>
        </w:rPr>
      </w:pPr>
    </w:p>
    <w:p w:rsidR="00F25174" w:rsidRDefault="00F25174" w:rsidP="00F75967">
      <w:pPr>
        <w:widowControl/>
        <w:jc w:val="left"/>
        <w:rPr>
          <w:sz w:val="24"/>
          <w:szCs w:val="24"/>
        </w:rPr>
      </w:pPr>
    </w:p>
    <w:p w:rsidR="00F25174" w:rsidRDefault="00F25174" w:rsidP="00F75967">
      <w:pPr>
        <w:widowControl/>
        <w:jc w:val="left"/>
        <w:rPr>
          <w:sz w:val="24"/>
          <w:szCs w:val="24"/>
        </w:rPr>
      </w:pPr>
    </w:p>
    <w:p w:rsidR="00F25174" w:rsidRDefault="00F25174" w:rsidP="00F75967">
      <w:pPr>
        <w:widowControl/>
        <w:jc w:val="left"/>
        <w:rPr>
          <w:sz w:val="24"/>
          <w:szCs w:val="24"/>
        </w:rPr>
      </w:pPr>
    </w:p>
    <w:p w:rsidR="00F25174" w:rsidRDefault="00F25174" w:rsidP="00F75967">
      <w:pPr>
        <w:widowControl/>
        <w:jc w:val="left"/>
        <w:rPr>
          <w:sz w:val="24"/>
          <w:szCs w:val="24"/>
        </w:rPr>
      </w:pPr>
    </w:p>
    <w:p w:rsidR="00F25174" w:rsidRDefault="00F25174" w:rsidP="00F75967">
      <w:pPr>
        <w:widowControl/>
        <w:jc w:val="left"/>
        <w:rPr>
          <w:sz w:val="24"/>
          <w:szCs w:val="24"/>
        </w:rPr>
      </w:pPr>
    </w:p>
    <w:p w:rsidR="00F25174" w:rsidRPr="00861986" w:rsidRDefault="00F25174" w:rsidP="00FE56DE">
      <w:pPr>
        <w:rPr>
          <w:sz w:val="40"/>
          <w:szCs w:val="40"/>
        </w:rPr>
      </w:pPr>
      <w:r w:rsidRPr="00861986">
        <w:rPr>
          <w:rFonts w:hint="eastAsia"/>
          <w:b/>
          <w:bCs/>
          <w:sz w:val="40"/>
          <w:szCs w:val="40"/>
        </w:rPr>
        <w:lastRenderedPageBreak/>
        <w:t>一、威寧謝簡</w:t>
      </w:r>
      <w:proofErr w:type="gramStart"/>
      <w:r w:rsidRPr="00861986">
        <w:rPr>
          <w:rFonts w:hint="eastAsia"/>
          <w:b/>
          <w:bCs/>
          <w:sz w:val="40"/>
          <w:szCs w:val="40"/>
        </w:rPr>
        <w:t>介</w:t>
      </w:r>
      <w:proofErr w:type="gramEnd"/>
    </w:p>
    <w:p w:rsidR="00F75967" w:rsidRPr="00040CF2" w:rsidRDefault="00F75967" w:rsidP="00FE56DE"/>
    <w:p w:rsidR="00F75967" w:rsidRPr="007430EA" w:rsidRDefault="00F75967" w:rsidP="00F75967">
      <w:pPr>
        <w:rPr>
          <w:b/>
          <w:color w:val="984806" w:themeColor="accent6" w:themeShade="80"/>
          <w:sz w:val="30"/>
          <w:szCs w:val="30"/>
        </w:rPr>
      </w:pPr>
      <w:proofErr w:type="gramStart"/>
      <w:r w:rsidRPr="007430EA">
        <w:rPr>
          <w:rFonts w:hint="eastAsia"/>
          <w:b/>
          <w:color w:val="984806" w:themeColor="accent6" w:themeShade="80"/>
          <w:sz w:val="30"/>
          <w:szCs w:val="30"/>
        </w:rPr>
        <w:t>專</w:t>
      </w:r>
      <w:proofErr w:type="gramEnd"/>
      <w:r w:rsidRPr="007430EA">
        <w:rPr>
          <w:rFonts w:hint="eastAsia"/>
          <w:b/>
          <w:color w:val="984806" w:themeColor="accent6" w:themeShade="80"/>
          <w:sz w:val="30"/>
          <w:szCs w:val="30"/>
        </w:rPr>
        <w:t>業</w:t>
      </w:r>
      <w:proofErr w:type="gramStart"/>
      <w:r w:rsidRPr="007430EA">
        <w:rPr>
          <w:rFonts w:hint="eastAsia"/>
          <w:b/>
          <w:color w:val="984806" w:themeColor="accent6" w:themeShade="80"/>
          <w:sz w:val="30"/>
          <w:szCs w:val="30"/>
        </w:rPr>
        <w:t>業務</w:t>
      </w:r>
      <w:proofErr w:type="gramEnd"/>
    </w:p>
    <w:p w:rsidR="00F75967" w:rsidRPr="00F75967" w:rsidRDefault="00F75967" w:rsidP="00F75967">
      <w:proofErr w:type="gramStart"/>
      <w:r w:rsidRPr="00F75967">
        <w:rPr>
          <w:rFonts w:hint="eastAsia"/>
        </w:rPr>
        <w:t>為</w:t>
      </w:r>
      <w:proofErr w:type="gramEnd"/>
      <w:r w:rsidRPr="00F75967">
        <w:rPr>
          <w:rFonts w:hint="eastAsia"/>
        </w:rPr>
        <w:t>配合市</w:t>
      </w:r>
      <w:proofErr w:type="gramStart"/>
      <w:r w:rsidRPr="00F75967">
        <w:rPr>
          <w:rFonts w:hint="eastAsia"/>
        </w:rPr>
        <w:t>場</w:t>
      </w:r>
      <w:proofErr w:type="gramEnd"/>
      <w:r w:rsidRPr="00F75967">
        <w:rPr>
          <w:rFonts w:hint="eastAsia"/>
        </w:rPr>
        <w:t>環球化趨</w:t>
      </w:r>
      <w:proofErr w:type="gramStart"/>
      <w:r w:rsidRPr="00F75967">
        <w:rPr>
          <w:rFonts w:hint="eastAsia"/>
        </w:rPr>
        <w:t>勢</w:t>
      </w:r>
      <w:proofErr w:type="gramEnd"/>
      <w:r w:rsidRPr="00F75967">
        <w:rPr>
          <w:rFonts w:hint="eastAsia"/>
        </w:rPr>
        <w:t>，</w:t>
      </w:r>
      <w:proofErr w:type="gramStart"/>
      <w:r w:rsidRPr="00F75967">
        <w:rPr>
          <w:rFonts w:hint="eastAsia"/>
        </w:rPr>
        <w:t>咨</w:t>
      </w:r>
      <w:proofErr w:type="gramEnd"/>
      <w:r w:rsidRPr="00F75967">
        <w:rPr>
          <w:rFonts w:hint="eastAsia"/>
        </w:rPr>
        <w:t>詢顧問的規模亦需環球化</w:t>
      </w:r>
    </w:p>
    <w:p w:rsidR="00F75967" w:rsidRPr="00F75967" w:rsidRDefault="00F75967" w:rsidP="00F75967">
      <w:r w:rsidRPr="00F75967">
        <w:rPr>
          <w:rFonts w:hint="eastAsia"/>
        </w:rPr>
        <w:t>威寧謝是全亞洲最大工料測量顧問公司之一</w:t>
      </w:r>
    </w:p>
    <w:p w:rsidR="00F75967" w:rsidRPr="00F75967" w:rsidRDefault="00F75967" w:rsidP="00F75967">
      <w:r w:rsidRPr="00F75967">
        <w:rPr>
          <w:rFonts w:hint="eastAsia"/>
        </w:rPr>
        <w:t>在亞洲，威寧謝設立</w:t>
      </w:r>
      <w:r w:rsidRPr="00F75967">
        <w:rPr>
          <w:rFonts w:hint="eastAsia"/>
        </w:rPr>
        <w:t>37</w:t>
      </w:r>
      <w:r w:rsidRPr="00F75967">
        <w:rPr>
          <w:rFonts w:hint="eastAsia"/>
        </w:rPr>
        <w:t>所辦事處及僱用超過</w:t>
      </w:r>
      <w:r w:rsidRPr="00F75967">
        <w:rPr>
          <w:rFonts w:hint="eastAsia"/>
        </w:rPr>
        <w:t>3,000</w:t>
      </w:r>
      <w:r w:rsidRPr="00F75967">
        <w:rPr>
          <w:rFonts w:hint="eastAsia"/>
        </w:rPr>
        <w:t>名僱員</w:t>
      </w:r>
    </w:p>
    <w:p w:rsidR="00F75967" w:rsidRDefault="00F75967" w:rsidP="00F75967">
      <w:proofErr w:type="gramStart"/>
      <w:r w:rsidRPr="00F75967">
        <w:rPr>
          <w:rFonts w:hint="eastAsia"/>
        </w:rPr>
        <w:t>擁</w:t>
      </w:r>
      <w:proofErr w:type="gramEnd"/>
      <w:r w:rsidRPr="00F75967">
        <w:rPr>
          <w:rFonts w:hint="eastAsia"/>
        </w:rPr>
        <w:t>有獨特的環球性工料</w:t>
      </w:r>
      <w:proofErr w:type="gramStart"/>
      <w:r w:rsidRPr="00F75967">
        <w:rPr>
          <w:rFonts w:hint="eastAsia"/>
        </w:rPr>
        <w:t>數據</w:t>
      </w:r>
      <w:proofErr w:type="gramEnd"/>
      <w:r w:rsidRPr="00F75967">
        <w:rPr>
          <w:rFonts w:hint="eastAsia"/>
        </w:rPr>
        <w:t>及豐</w:t>
      </w:r>
      <w:proofErr w:type="gramStart"/>
      <w:r w:rsidRPr="00F75967">
        <w:rPr>
          <w:rFonts w:hint="eastAsia"/>
        </w:rPr>
        <w:t>富成本造</w:t>
      </w:r>
      <w:proofErr w:type="gramEnd"/>
      <w:r w:rsidRPr="00F75967">
        <w:rPr>
          <w:rFonts w:hint="eastAsia"/>
        </w:rPr>
        <w:t>價信息</w:t>
      </w:r>
    </w:p>
    <w:p w:rsidR="00861986" w:rsidRPr="00F75967" w:rsidRDefault="00861986" w:rsidP="00F75967"/>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合作伙伴</w:t>
      </w:r>
    </w:p>
    <w:p w:rsidR="00F75967" w:rsidRDefault="00F75967" w:rsidP="00F75967">
      <w:r w:rsidRPr="00F75967">
        <w:rPr>
          <w:rFonts w:hint="eastAsia"/>
        </w:rPr>
        <w:t>亞洲威寧謝集團與</w:t>
      </w:r>
      <w:proofErr w:type="spellStart"/>
      <w:r w:rsidRPr="00F75967">
        <w:rPr>
          <w:rFonts w:hint="eastAsia"/>
        </w:rPr>
        <w:t>Arcadis</w:t>
      </w:r>
      <w:proofErr w:type="spellEnd"/>
      <w:r w:rsidRPr="00F75967">
        <w:rPr>
          <w:rFonts w:hint="eastAsia"/>
        </w:rPr>
        <w:t xml:space="preserve"> </w:t>
      </w:r>
      <w:r w:rsidRPr="00F75967">
        <w:rPr>
          <w:rFonts w:hint="eastAsia"/>
        </w:rPr>
        <w:t>集團</w:t>
      </w:r>
      <w:proofErr w:type="gramStart"/>
      <w:r w:rsidRPr="00F75967">
        <w:rPr>
          <w:rFonts w:hint="eastAsia"/>
        </w:rPr>
        <w:t>於</w:t>
      </w:r>
      <w:proofErr w:type="gramEnd"/>
      <w:r w:rsidRPr="00F75967">
        <w:rPr>
          <w:rFonts w:hint="eastAsia"/>
        </w:rPr>
        <w:t>2012</w:t>
      </w:r>
      <w:r w:rsidRPr="00F75967">
        <w:rPr>
          <w:rFonts w:hint="eastAsia"/>
        </w:rPr>
        <w:t>年正式合</w:t>
      </w:r>
      <w:proofErr w:type="gramStart"/>
      <w:r w:rsidRPr="00F75967">
        <w:rPr>
          <w:rFonts w:hint="eastAsia"/>
        </w:rPr>
        <w:t>併</w:t>
      </w:r>
      <w:proofErr w:type="gramEnd"/>
      <w:r w:rsidRPr="00F75967">
        <w:rPr>
          <w:rFonts w:hint="eastAsia"/>
        </w:rPr>
        <w:t>，</w:t>
      </w:r>
      <w:proofErr w:type="spellStart"/>
      <w:r w:rsidRPr="00F75967">
        <w:rPr>
          <w:rFonts w:hint="eastAsia"/>
        </w:rPr>
        <w:t>Arcadis</w:t>
      </w:r>
      <w:proofErr w:type="spellEnd"/>
      <w:r w:rsidRPr="00F75967">
        <w:rPr>
          <w:rFonts w:hint="eastAsia"/>
        </w:rPr>
        <w:t xml:space="preserve"> </w:t>
      </w:r>
      <w:r w:rsidRPr="00F75967">
        <w:rPr>
          <w:rFonts w:hint="eastAsia"/>
        </w:rPr>
        <w:t>是一間全球性的建築設計、工程和管理服</w:t>
      </w:r>
      <w:proofErr w:type="gramStart"/>
      <w:r w:rsidRPr="00F75967">
        <w:rPr>
          <w:rFonts w:hint="eastAsia"/>
        </w:rPr>
        <w:t>務</w:t>
      </w:r>
      <w:proofErr w:type="gramEnd"/>
      <w:r w:rsidRPr="00F75967">
        <w:rPr>
          <w:rFonts w:hint="eastAsia"/>
        </w:rPr>
        <w:t>諮詢顧問公司，而</w:t>
      </w:r>
      <w:proofErr w:type="gramStart"/>
      <w:r w:rsidRPr="00F75967">
        <w:rPr>
          <w:rFonts w:hint="eastAsia"/>
        </w:rPr>
        <w:t>專</w:t>
      </w:r>
      <w:proofErr w:type="gramEnd"/>
      <w:r w:rsidRPr="00F75967">
        <w:rPr>
          <w:rFonts w:hint="eastAsia"/>
        </w:rPr>
        <w:t>業人員</w:t>
      </w:r>
      <w:proofErr w:type="gramStart"/>
      <w:r w:rsidRPr="00F75967">
        <w:rPr>
          <w:rFonts w:hint="eastAsia"/>
        </w:rPr>
        <w:t>數目亦</w:t>
      </w:r>
      <w:proofErr w:type="gramEnd"/>
      <w:r w:rsidRPr="00F75967">
        <w:rPr>
          <w:rFonts w:hint="eastAsia"/>
        </w:rPr>
        <w:t>超越</w:t>
      </w:r>
      <w:r w:rsidRPr="00F75967">
        <w:rPr>
          <w:rFonts w:hint="eastAsia"/>
        </w:rPr>
        <w:t>21,000</w:t>
      </w:r>
      <w:r w:rsidRPr="00F75967">
        <w:rPr>
          <w:rFonts w:hint="eastAsia"/>
        </w:rPr>
        <w:t>人。</w:t>
      </w:r>
    </w:p>
    <w:p w:rsidR="007430EA" w:rsidRDefault="005F524C" w:rsidP="00F75967">
      <w:r w:rsidRPr="00861986">
        <w:rPr>
          <w:rFonts w:hint="eastAsia"/>
        </w:rPr>
        <w:t>我們</w:t>
      </w:r>
      <w:proofErr w:type="gramStart"/>
      <w:r w:rsidRPr="00861986">
        <w:rPr>
          <w:rFonts w:hint="eastAsia"/>
        </w:rPr>
        <w:t>會</w:t>
      </w:r>
      <w:proofErr w:type="gramEnd"/>
      <w:r w:rsidRPr="00861986">
        <w:rPr>
          <w:rFonts w:hint="eastAsia"/>
        </w:rPr>
        <w:t>與另一著名的造價</w:t>
      </w:r>
      <w:r w:rsidRPr="00861986">
        <w:rPr>
          <w:rFonts w:hint="eastAsia"/>
        </w:rPr>
        <w:t>/</w:t>
      </w:r>
      <w:r w:rsidRPr="00861986">
        <w:rPr>
          <w:rFonts w:hint="eastAsia"/>
        </w:rPr>
        <w:t>項目管理</w:t>
      </w:r>
      <w:proofErr w:type="gramStart"/>
      <w:r w:rsidRPr="00861986">
        <w:rPr>
          <w:rFonts w:hint="eastAsia"/>
        </w:rPr>
        <w:t>專</w:t>
      </w:r>
      <w:proofErr w:type="gramEnd"/>
      <w:r w:rsidRPr="00861986">
        <w:rPr>
          <w:rFonts w:hint="eastAsia"/>
        </w:rPr>
        <w:t>業顧問公司</w:t>
      </w:r>
      <w:r w:rsidRPr="00861986">
        <w:rPr>
          <w:rFonts w:hint="eastAsia"/>
        </w:rPr>
        <w:t>EC Harris</w:t>
      </w:r>
      <w:r w:rsidRPr="00861986">
        <w:rPr>
          <w:rFonts w:hint="eastAsia"/>
        </w:rPr>
        <w:t>緊密合作，使我們成</w:t>
      </w:r>
      <w:proofErr w:type="gramStart"/>
      <w:r w:rsidRPr="00861986">
        <w:rPr>
          <w:rFonts w:hint="eastAsia"/>
        </w:rPr>
        <w:t>為</w:t>
      </w:r>
      <w:proofErr w:type="gramEnd"/>
      <w:r w:rsidRPr="00861986">
        <w:rPr>
          <w:rFonts w:hint="eastAsia"/>
        </w:rPr>
        <w:t>提供全球工程造價和項</w:t>
      </w:r>
      <w:proofErr w:type="gramStart"/>
      <w:r w:rsidRPr="00861986">
        <w:rPr>
          <w:rFonts w:hint="eastAsia"/>
        </w:rPr>
        <w:t>目管理服務</w:t>
      </w:r>
      <w:proofErr w:type="gramEnd"/>
      <w:r w:rsidRPr="00861986">
        <w:rPr>
          <w:rFonts w:hint="eastAsia"/>
        </w:rPr>
        <w:t>的表表者。</w:t>
      </w:r>
    </w:p>
    <w:p w:rsidR="007430EA" w:rsidRPr="007430EA" w:rsidRDefault="007430EA" w:rsidP="00F75967"/>
    <w:p w:rsidR="007430EA"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威寧謝</w:t>
      </w:r>
      <w:r w:rsidRPr="007430EA">
        <w:rPr>
          <w:rFonts w:hint="eastAsia"/>
          <w:b/>
          <w:color w:val="984806" w:themeColor="accent6" w:themeShade="80"/>
          <w:sz w:val="30"/>
          <w:szCs w:val="30"/>
        </w:rPr>
        <w:t xml:space="preserve">, </w:t>
      </w:r>
      <w:r w:rsidRPr="007430EA">
        <w:rPr>
          <w:rFonts w:hint="eastAsia"/>
          <w:b/>
          <w:color w:val="984806" w:themeColor="accent6" w:themeShade="80"/>
          <w:sz w:val="30"/>
          <w:szCs w:val="30"/>
        </w:rPr>
        <w:t>亞洲</w:t>
      </w:r>
    </w:p>
    <w:p w:rsidR="00F75967" w:rsidRPr="00861986" w:rsidRDefault="00C60652" w:rsidP="00F75967">
      <w:pPr>
        <w:rPr>
          <w:sz w:val="26"/>
          <w:szCs w:val="26"/>
        </w:rPr>
      </w:pPr>
      <w:r>
        <w:rPr>
          <w:noProof/>
        </w:rPr>
        <w:drawing>
          <wp:anchor distT="0" distB="0" distL="114300" distR="114300" simplePos="0" relativeHeight="251665408" behindDoc="0" locked="0" layoutInCell="1" allowOverlap="1">
            <wp:simplePos x="0" y="0"/>
            <wp:positionH relativeFrom="column">
              <wp:posOffset>3003550</wp:posOffset>
            </wp:positionH>
            <wp:positionV relativeFrom="paragraph">
              <wp:posOffset>429260</wp:posOffset>
            </wp:positionV>
            <wp:extent cx="3246755" cy="28740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1657" t="3041" r="11726" b="2527"/>
                    <a:stretch>
                      <a:fillRect/>
                    </a:stretch>
                  </pic:blipFill>
                  <pic:spPr bwMode="auto">
                    <a:xfrm>
                      <a:off x="0" y="0"/>
                      <a:ext cx="3246755" cy="287401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F75967" w:rsidRPr="00861986">
        <w:rPr>
          <w:sz w:val="26"/>
          <w:szCs w:val="26"/>
        </w:rPr>
        <w:t>擁</w:t>
      </w:r>
      <w:proofErr w:type="gramEnd"/>
      <w:r w:rsidR="00F75967" w:rsidRPr="00861986">
        <w:rPr>
          <w:sz w:val="26"/>
          <w:szCs w:val="26"/>
        </w:rPr>
        <w:t>有</w:t>
      </w:r>
      <w:r w:rsidR="00F75967" w:rsidRPr="00861986">
        <w:rPr>
          <w:sz w:val="26"/>
          <w:szCs w:val="26"/>
        </w:rPr>
        <w:t>37</w:t>
      </w:r>
      <w:r w:rsidR="00F75967" w:rsidRPr="00861986">
        <w:rPr>
          <w:sz w:val="26"/>
          <w:szCs w:val="26"/>
        </w:rPr>
        <w:t>所辦事處及僱用超過</w:t>
      </w:r>
      <w:r w:rsidR="00F75967" w:rsidRPr="00861986">
        <w:rPr>
          <w:sz w:val="26"/>
          <w:szCs w:val="26"/>
        </w:rPr>
        <w:t>3,000</w:t>
      </w:r>
      <w:r w:rsidR="00F75967" w:rsidRPr="00861986">
        <w:rPr>
          <w:sz w:val="26"/>
          <w:szCs w:val="26"/>
        </w:rPr>
        <w:t>名僱員</w:t>
      </w:r>
      <w:r w:rsidR="00F75967" w:rsidRPr="00861986">
        <w:rPr>
          <w:rFonts w:hint="eastAsia"/>
          <w:sz w:val="26"/>
          <w:szCs w:val="26"/>
        </w:rPr>
        <w:t>成立辦事處</w:t>
      </w:r>
    </w:p>
    <w:p w:rsidR="006C3191" w:rsidRPr="00861986" w:rsidRDefault="005F524C" w:rsidP="00861986">
      <w:pPr>
        <w:numPr>
          <w:ilvl w:val="0"/>
          <w:numId w:val="5"/>
        </w:numPr>
        <w:tabs>
          <w:tab w:val="clear" w:pos="720"/>
          <w:tab w:val="num" w:pos="0"/>
        </w:tabs>
        <w:ind w:left="0" w:firstLine="0"/>
      </w:pPr>
      <w:r w:rsidRPr="00861986">
        <w:rPr>
          <w:rFonts w:hint="eastAsia"/>
          <w:b/>
          <w:bCs/>
        </w:rPr>
        <w:t>汶萊</w:t>
      </w:r>
      <w:r w:rsidRPr="00861986">
        <w:rPr>
          <w:rFonts w:hint="eastAsia"/>
        </w:rPr>
        <w:t xml:space="preserve"> &gt;  </w:t>
      </w:r>
      <w:r w:rsidRPr="00861986">
        <w:rPr>
          <w:rFonts w:hint="eastAsia"/>
        </w:rPr>
        <w:t>斯里巴家</w:t>
      </w:r>
      <w:proofErr w:type="gramStart"/>
      <w:r w:rsidRPr="00861986">
        <w:rPr>
          <w:rFonts w:hint="eastAsia"/>
        </w:rPr>
        <w:t>灣</w:t>
      </w:r>
      <w:proofErr w:type="gramEnd"/>
      <w:r w:rsidRPr="00861986">
        <w:rPr>
          <w:rFonts w:hint="eastAsia"/>
        </w:rPr>
        <w:t>市</w:t>
      </w:r>
      <w:r w:rsidRPr="00861986">
        <w:rPr>
          <w:rFonts w:hint="eastAsia"/>
        </w:rPr>
        <w:t xml:space="preserve">, </w:t>
      </w:r>
      <w:r w:rsidRPr="00861986">
        <w:rPr>
          <w:rFonts w:hint="eastAsia"/>
        </w:rPr>
        <w:t>馬</w:t>
      </w:r>
      <w:proofErr w:type="gramStart"/>
      <w:r w:rsidRPr="00861986">
        <w:rPr>
          <w:rFonts w:hint="eastAsia"/>
        </w:rPr>
        <w:t>來奕</w:t>
      </w:r>
      <w:proofErr w:type="gramEnd"/>
    </w:p>
    <w:p w:rsidR="007430EA" w:rsidRDefault="005F524C" w:rsidP="00861986">
      <w:pPr>
        <w:numPr>
          <w:ilvl w:val="0"/>
          <w:numId w:val="5"/>
        </w:numPr>
        <w:tabs>
          <w:tab w:val="clear" w:pos="720"/>
          <w:tab w:val="num" w:pos="0"/>
        </w:tabs>
        <w:ind w:left="0" w:firstLine="0"/>
      </w:pPr>
      <w:r w:rsidRPr="00861986">
        <w:rPr>
          <w:rFonts w:hint="eastAsia"/>
          <w:b/>
          <w:bCs/>
        </w:rPr>
        <w:t>中</w:t>
      </w:r>
      <w:proofErr w:type="gramStart"/>
      <w:r w:rsidRPr="00861986">
        <w:rPr>
          <w:rFonts w:hint="eastAsia"/>
          <w:b/>
          <w:bCs/>
        </w:rPr>
        <w:t>國</w:t>
      </w:r>
      <w:proofErr w:type="gramEnd"/>
      <w:r w:rsidRPr="00861986">
        <w:rPr>
          <w:rFonts w:hint="eastAsia"/>
        </w:rPr>
        <w:t xml:space="preserve"> &gt; </w:t>
      </w:r>
      <w:r w:rsidRPr="00861986">
        <w:rPr>
          <w:rFonts w:hint="eastAsia"/>
        </w:rPr>
        <w:t>香港</w:t>
      </w:r>
      <w:r w:rsidRPr="00861986">
        <w:rPr>
          <w:rFonts w:hint="eastAsia"/>
        </w:rPr>
        <w:t xml:space="preserve">, </w:t>
      </w:r>
      <w:r w:rsidRPr="00861986">
        <w:rPr>
          <w:rFonts w:hint="eastAsia"/>
        </w:rPr>
        <w:t>北京</w:t>
      </w:r>
      <w:r w:rsidRPr="00861986">
        <w:rPr>
          <w:rFonts w:hint="eastAsia"/>
        </w:rPr>
        <w:t xml:space="preserve">, </w:t>
      </w:r>
      <w:r w:rsidRPr="00861986">
        <w:rPr>
          <w:rFonts w:hint="eastAsia"/>
        </w:rPr>
        <w:t>成都</w:t>
      </w:r>
      <w:r w:rsidRPr="00861986">
        <w:rPr>
          <w:rFonts w:hint="eastAsia"/>
        </w:rPr>
        <w:t xml:space="preserve">, </w:t>
      </w:r>
      <w:r w:rsidRPr="00861986">
        <w:rPr>
          <w:rFonts w:hint="eastAsia"/>
        </w:rPr>
        <w:t>重慶</w:t>
      </w:r>
      <w:r w:rsidRPr="00861986">
        <w:rPr>
          <w:rFonts w:hint="eastAsia"/>
        </w:rPr>
        <w:t xml:space="preserve">, </w:t>
      </w:r>
      <w:r w:rsidRPr="00861986">
        <w:rPr>
          <w:rFonts w:hint="eastAsia"/>
        </w:rPr>
        <w:t>大連</w:t>
      </w:r>
      <w:r w:rsidRPr="00861986">
        <w:rPr>
          <w:rFonts w:hint="eastAsia"/>
        </w:rPr>
        <w:t xml:space="preserve">, </w:t>
      </w:r>
      <w:r w:rsidR="007430EA">
        <w:rPr>
          <w:rFonts w:hint="eastAsia"/>
        </w:rPr>
        <w:t xml:space="preserve">  </w:t>
      </w:r>
    </w:p>
    <w:p w:rsidR="007430EA" w:rsidRDefault="005F524C" w:rsidP="007430EA">
      <w:pPr>
        <w:ind w:firstLineChars="200" w:firstLine="420"/>
      </w:pPr>
      <w:r w:rsidRPr="00861986">
        <w:rPr>
          <w:rFonts w:hint="eastAsia"/>
        </w:rPr>
        <w:t>佛山</w:t>
      </w:r>
      <w:r w:rsidR="007430EA">
        <w:rPr>
          <w:rFonts w:hint="eastAsia"/>
        </w:rPr>
        <w:t xml:space="preserve">, </w:t>
      </w:r>
      <w:r w:rsidRPr="00861986">
        <w:rPr>
          <w:rFonts w:hint="eastAsia"/>
        </w:rPr>
        <w:t>廣州</w:t>
      </w:r>
      <w:r w:rsidRPr="00861986">
        <w:rPr>
          <w:rFonts w:hint="eastAsia"/>
        </w:rPr>
        <w:t xml:space="preserve">, </w:t>
      </w:r>
      <w:r w:rsidRPr="00861986">
        <w:rPr>
          <w:rFonts w:hint="eastAsia"/>
        </w:rPr>
        <w:t>杭州</w:t>
      </w:r>
      <w:r w:rsidRPr="00861986">
        <w:rPr>
          <w:rFonts w:hint="eastAsia"/>
        </w:rPr>
        <w:t xml:space="preserve">, </w:t>
      </w:r>
      <w:r w:rsidRPr="00861986">
        <w:rPr>
          <w:rFonts w:hint="eastAsia"/>
        </w:rPr>
        <w:t>澳門</w:t>
      </w:r>
      <w:r w:rsidRPr="00861986">
        <w:rPr>
          <w:rFonts w:hint="eastAsia"/>
        </w:rPr>
        <w:t xml:space="preserve">, </w:t>
      </w:r>
      <w:r w:rsidRPr="00861986">
        <w:rPr>
          <w:rFonts w:hint="eastAsia"/>
        </w:rPr>
        <w:t>三亞</w:t>
      </w:r>
      <w:r w:rsidRPr="00861986">
        <w:rPr>
          <w:rFonts w:hint="eastAsia"/>
        </w:rPr>
        <w:t xml:space="preserve">, </w:t>
      </w:r>
      <w:r w:rsidRPr="00861986">
        <w:rPr>
          <w:rFonts w:hint="eastAsia"/>
        </w:rPr>
        <w:t>上海</w:t>
      </w:r>
      <w:r w:rsidRPr="00861986">
        <w:rPr>
          <w:rFonts w:hint="eastAsia"/>
        </w:rPr>
        <w:t xml:space="preserve">, </w:t>
      </w:r>
      <w:r w:rsidR="007430EA">
        <w:rPr>
          <w:rFonts w:hint="eastAsia"/>
        </w:rPr>
        <w:t xml:space="preserve"> </w:t>
      </w:r>
    </w:p>
    <w:p w:rsidR="006C3191" w:rsidRPr="00861986" w:rsidRDefault="00C60652" w:rsidP="007430EA">
      <w:pPr>
        <w:ind w:firstLineChars="200" w:firstLine="420"/>
      </w:pPr>
      <w:r>
        <w:rPr>
          <w:noProof/>
        </w:rPr>
        <mc:AlternateContent>
          <mc:Choice Requires="wps">
            <w:drawing>
              <wp:anchor distT="0" distB="0" distL="114300" distR="114300" simplePos="0" relativeHeight="251667456" behindDoc="0" locked="0" layoutInCell="1" allowOverlap="1">
                <wp:simplePos x="0" y="0"/>
                <wp:positionH relativeFrom="column">
                  <wp:posOffset>4526915</wp:posOffset>
                </wp:positionH>
                <wp:positionV relativeFrom="paragraph">
                  <wp:posOffset>188595</wp:posOffset>
                </wp:positionV>
                <wp:extent cx="487045" cy="289560"/>
                <wp:effectExtent l="254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03B" w:rsidRPr="005F103B" w:rsidRDefault="005F103B" w:rsidP="005F103B">
                            <w:pPr>
                              <w:pStyle w:val="a3"/>
                              <w:spacing w:before="0" w:beforeAutospacing="0" w:after="0" w:afterAutospacing="0"/>
                              <w:textAlignment w:val="baseline"/>
                              <w:rPr>
                                <w:sz w:val="10"/>
                                <w:szCs w:val="10"/>
                              </w:rPr>
                            </w:pPr>
                            <w:r w:rsidRPr="00C60652">
                              <w:rPr>
                                <w:rFonts w:ascii="黑体" w:eastAsia="黑体" w:hAnsi="黑体" w:cstheme="minorBidi" w:hint="eastAsia"/>
                                <w:b/>
                                <w:bCs/>
                                <w:color w:val="000000" w:themeColor="text1"/>
                                <w:kern w:val="24"/>
                                <w:sz w:val="10"/>
                                <w:szCs w:val="10"/>
                                <w14:shadow w14:blurRad="50800" w14:dist="38100" w14:dir="2700000" w14:sx="100000" w14:sy="100000" w14:kx="0" w14:ky="0" w14:algn="tl">
                                  <w14:srgbClr w14:val="000000">
                                    <w14:alpha w14:val="60000"/>
                                  </w14:srgbClr>
                                </w14:shadow>
                              </w:rPr>
                              <w:t>西安</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356.45pt;margin-top:14.85pt;width:38.3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ktAIAAL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zZ3co3e2OOOgM/B5GMDL7OEYmuyI6uFeVt80EnLZUrFht0rJsWW0huRCe9O/uDrh&#10;aAuyHj/KGqLQrZEOaN+o3lYOaoEAHZr0dGoMZIIqOCTJPCAxRhWYoiSNZ65xPs2OlwelzXsme2QX&#10;OVbQdwdOd/fa2GRodnSxsYQsede53nfi2QE4TicQGq5am03CtfJnGqSrZJUQj0SzlUeCovBuyyXx&#10;ZmU4j4t3xXJZhL9s3JBkLa9rJmyYo6xC8mdtOwh8EsRJWFp2vLZwNiWtNutlp9COgqxL97mSg+Xs&#10;5j9PwxUBuLygFEYkuItSr5wlc4+UJPbSeZB4QZjepbOApKQon1O654L9OyU05jiNo3jS0jnpF9wC&#10;973mRrOeGxgcHe9znJycaGYVuBK1a62hvJvWF6Ww6Z9LAe0+Ntrp1Up0EqvZr/eAYkW8lvUTKFdJ&#10;UBbIE6YdLFqpfmA0wuTIsf6+pYph1H0QoP40JMSOGrch8TyCjbq0rC8tVFQAlWOD0bRcmmk8bQfF&#10;Ny1EOr63W3gxJXdqPmd1eGcwHRypwySz4+dy77zO83bxGwAA//8DAFBLAwQUAAYACAAAACEAV3zi&#10;It4AAAAJAQAADwAAAGRycy9kb3ducmV2LnhtbEyPTU/DMAyG70j8h8hI3Fjaoq1raTpNfEgcuDDK&#10;PWtMU9E4VZOt3b/HnOBmy49eP2+1W9wgzjiF3pOCdJWAQGq96alT0Hy83G1BhKjJ6METKrhggF19&#10;fVXp0viZ3vF8iJ3gEAqlVmBjHEspQ2vR6bDyIxLfvvzkdOR16qSZ9MzhbpBZkmyk0z3xB6tHfLTY&#10;fh9OTkGMZp9emmcXXj+Xt6fZJu1aN0rd3iz7BxARl/gHw68+q0PNTkd/IhPEoCBPs4JRBVmRg2Ag&#10;3xYbEEce1vcg60r+b1D/AAAA//8DAFBLAQItABQABgAIAAAAIQC2gziS/gAAAOEBAAATAAAAAAAA&#10;AAAAAAAAAAAAAABbQ29udGVudF9UeXBlc10ueG1sUEsBAi0AFAAGAAgAAAAhADj9If/WAAAAlAEA&#10;AAsAAAAAAAAAAAAAAAAALwEAAF9yZWxzLy5yZWxzUEsBAi0AFAAGAAgAAAAhAH3/gqS0AgAAtwUA&#10;AA4AAAAAAAAAAAAAAAAALgIAAGRycy9lMm9Eb2MueG1sUEsBAi0AFAAGAAgAAAAhAFd84iLeAAAA&#10;CQEAAA8AAAAAAAAAAAAAAAAADgUAAGRycy9kb3ducmV2LnhtbFBLBQYAAAAABAAEAPMAAAAZBgAA&#10;AAA=&#10;" filled="f" stroked="f">
                <v:textbox style="mso-fit-shape-to-text:t">
                  <w:txbxContent>
                    <w:p w:rsidR="005F103B" w:rsidRPr="005F103B" w:rsidRDefault="005F103B" w:rsidP="005F103B">
                      <w:pPr>
                        <w:pStyle w:val="a3"/>
                        <w:spacing w:before="0" w:beforeAutospacing="0" w:after="0" w:afterAutospacing="0"/>
                        <w:textAlignment w:val="baseline"/>
                        <w:rPr>
                          <w:sz w:val="10"/>
                          <w:szCs w:val="10"/>
                        </w:rPr>
                      </w:pPr>
                      <w:r w:rsidRPr="00C60652">
                        <w:rPr>
                          <w:rFonts w:ascii="黑体" w:eastAsia="黑体" w:hAnsi="黑体" w:cstheme="minorBidi" w:hint="eastAsia"/>
                          <w:b/>
                          <w:bCs/>
                          <w:color w:val="000000" w:themeColor="text1"/>
                          <w:kern w:val="24"/>
                          <w:sz w:val="10"/>
                          <w:szCs w:val="10"/>
                          <w14:shadow w14:blurRad="50800" w14:dist="38100" w14:dir="2700000" w14:sx="100000" w14:sy="100000" w14:kx="0" w14:ky="0" w14:algn="tl">
                            <w14:srgbClr w14:val="000000">
                              <w14:alpha w14:val="60000"/>
                            </w14:srgbClr>
                          </w14:shadow>
                        </w:rPr>
                        <w:t>西安</w:t>
                      </w:r>
                    </w:p>
                  </w:txbxContent>
                </v:textbox>
              </v:shape>
            </w:pict>
          </mc:Fallback>
        </mc:AlternateContent>
      </w:r>
      <w:r w:rsidR="005F524C" w:rsidRPr="00861986">
        <w:rPr>
          <w:rFonts w:hint="eastAsia"/>
        </w:rPr>
        <w:t>瀋陽</w:t>
      </w:r>
      <w:r w:rsidR="007430EA">
        <w:rPr>
          <w:rFonts w:hint="eastAsia"/>
        </w:rPr>
        <w:t xml:space="preserve">, </w:t>
      </w:r>
      <w:r w:rsidR="005F524C" w:rsidRPr="00861986">
        <w:rPr>
          <w:rFonts w:hint="eastAsia"/>
        </w:rPr>
        <w:t>深圳</w:t>
      </w:r>
      <w:r w:rsidR="005F524C" w:rsidRPr="00861986">
        <w:rPr>
          <w:rFonts w:hint="eastAsia"/>
        </w:rPr>
        <w:t xml:space="preserve">,  </w:t>
      </w:r>
      <w:r w:rsidR="005F524C" w:rsidRPr="00861986">
        <w:rPr>
          <w:rFonts w:hint="eastAsia"/>
        </w:rPr>
        <w:t>蘇州</w:t>
      </w:r>
      <w:r w:rsidR="005F524C" w:rsidRPr="00861986">
        <w:rPr>
          <w:rFonts w:hint="eastAsia"/>
        </w:rPr>
        <w:t xml:space="preserve">, </w:t>
      </w:r>
      <w:r w:rsidR="005F524C" w:rsidRPr="00861986">
        <w:rPr>
          <w:rFonts w:hint="eastAsia"/>
        </w:rPr>
        <w:t>天津</w:t>
      </w:r>
      <w:r w:rsidR="005F524C" w:rsidRPr="00861986">
        <w:rPr>
          <w:rFonts w:hint="eastAsia"/>
        </w:rPr>
        <w:t xml:space="preserve">, </w:t>
      </w:r>
      <w:r w:rsidR="005F524C" w:rsidRPr="00861986">
        <w:rPr>
          <w:rFonts w:hint="eastAsia"/>
        </w:rPr>
        <w:t>武漢</w:t>
      </w:r>
      <w:r w:rsidR="0077487F">
        <w:rPr>
          <w:rFonts w:hint="eastAsia"/>
        </w:rPr>
        <w:t>，西安，长沙</w:t>
      </w:r>
    </w:p>
    <w:p w:rsidR="006C3191" w:rsidRPr="00861986" w:rsidRDefault="00C60652" w:rsidP="007430EA">
      <w:pPr>
        <w:numPr>
          <w:ilvl w:val="0"/>
          <w:numId w:val="5"/>
        </w:numPr>
        <w:tabs>
          <w:tab w:val="clear" w:pos="720"/>
          <w:tab w:val="num" w:pos="0"/>
        </w:tabs>
        <w:ind w:left="0" w:firstLine="0"/>
      </w:pPr>
      <w:r>
        <w:rPr>
          <w:noProof/>
        </w:rPr>
        <mc:AlternateContent>
          <mc:Choice Requires="wps">
            <w:drawing>
              <wp:anchor distT="0" distB="0" distL="114300" distR="114300" simplePos="0" relativeHeight="251670528" behindDoc="0" locked="0" layoutInCell="1" allowOverlap="1">
                <wp:simplePos x="0" y="0"/>
                <wp:positionH relativeFrom="column">
                  <wp:posOffset>4910455</wp:posOffset>
                </wp:positionH>
                <wp:positionV relativeFrom="paragraph">
                  <wp:posOffset>371475</wp:posOffset>
                </wp:positionV>
                <wp:extent cx="487045" cy="289560"/>
                <wp:effectExtent l="0" t="0" r="3175"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6C" w:rsidRPr="005F103B" w:rsidRDefault="0020386C" w:rsidP="0020386C">
                            <w:pPr>
                              <w:pStyle w:val="a3"/>
                              <w:spacing w:before="0" w:beforeAutospacing="0" w:after="0" w:afterAutospacing="0"/>
                              <w:textAlignment w:val="baseline"/>
                              <w:rPr>
                                <w:sz w:val="10"/>
                                <w:szCs w:val="10"/>
                              </w:rPr>
                            </w:pPr>
                            <w:r w:rsidRPr="00C60652">
                              <w:rPr>
                                <w:rFonts w:ascii="黑体" w:eastAsia="黑体" w:hAnsi="黑体" w:cstheme="minorBidi" w:hint="eastAsia"/>
                                <w:b/>
                                <w:bCs/>
                                <w:color w:val="000000" w:themeColor="text1"/>
                                <w:kern w:val="24"/>
                                <w:sz w:val="10"/>
                                <w:szCs w:val="10"/>
                                <w14:shadow w14:blurRad="50800" w14:dist="38100" w14:dir="2700000" w14:sx="100000" w14:sy="100000" w14:kx="0" w14:ky="0" w14:algn="tl">
                                  <w14:srgbClr w14:val="000000">
                                    <w14:alpha w14:val="60000"/>
                                  </w14:srgbClr>
                                </w14:shadow>
                              </w:rPr>
                              <w:t>长沙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386.65pt;margin-top:29.25pt;width:38.35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ruA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hZMszDjoDr4cB/MwezqHNjqoe7mX1TSMhly0VG3arlBxbRmtIL7Q3/Yur&#10;E462IOvxo6whDt0a6YD2jept7aAaCNChTU+n1thcKjgkyTwgMUYVmKIkjWeudT7NjpcHpc17Jntk&#10;FzlW0HkHTnf32thkaHZ0sbGELHnXue534tkBOE4nEBquWptNwjXzZxqkq2SVEI9Es5VHgqLwbssl&#10;8WZlOI+Ld8VyWYS/bNyQZC2vayZsmKOwQvJnjTtIfJLESVpadry2cDYlrTbrZafQjoKwS/e5koPl&#10;7OY/T8MVAbi8oBRGJLiLUq+cJXOPlCT20nmQeEGY3qWzgKSkKJ9TuueC/TslNOY4jaN40tI56Rfc&#10;Ave95kaznhsYHR3vc5ycnGhmFbgStWutobyb1helsOmfSwHtPjba6dVKdBKr2a/37mU4MVstr2X9&#10;BAJWEgQGKoWxB4tWqh8YjTBCcqy/b6liGHUfBDyCNCTEzhy3IfE8go26tKwvLVRUAJVjg9G0XJpp&#10;Tm0HxTctRDo+u1t4OCV3oj5ndXhuMCYct8NIs3Pocu+8zoN38RsAAP//AwBQSwMEFAAGAAgAAAAh&#10;AOjQvnDdAAAACgEAAA8AAABkcnMvZG93bnJldi54bWxMj8tOwzAQRfdI/IM1SOyoHUpoFOJUFQ+J&#10;BRtK2LvxEEfE4yh2m/TvGVawHM3RvedW28UP4oRT7ANpyFYKBFIbbE+dhubj5aYAEZMha4ZAqOGM&#10;Ebb15UVlShtmesfTPnWCQyiWRoNLaSyljK1Db+IqjEj8+wqTN4nPqZN2MjOH+0HeKnUvvemJG5wZ&#10;8dFh+70/eg0p2V12bp59fP1c3p5mp9rcNFpfXy27BxAJl/QHw68+q0PNTodwJBvFoGGzWa8Z1ZAX&#10;OQgGilzxuAOT6i4DWVfy/4T6BwAA//8DAFBLAQItABQABgAIAAAAIQC2gziS/gAAAOEBAAATAAAA&#10;AAAAAAAAAAAAAAAAAABbQ29udGVudF9UeXBlc10ueG1sUEsBAi0AFAAGAAgAAAAhADj9If/WAAAA&#10;lAEAAAsAAAAAAAAAAAAAAAAALwEAAF9yZWxzLy5yZWxzUEsBAi0AFAAGAAgAAAAhAH/AE2u4AgAA&#10;wAUAAA4AAAAAAAAAAAAAAAAALgIAAGRycy9lMm9Eb2MueG1sUEsBAi0AFAAGAAgAAAAhAOjQvnDd&#10;AAAACgEAAA8AAAAAAAAAAAAAAAAAEgUAAGRycy9kb3ducmV2LnhtbFBLBQYAAAAABAAEAPMAAAAc&#10;BgAAAAA=&#10;" filled="f" stroked="f">
                <v:textbox style="mso-fit-shape-to-text:t">
                  <w:txbxContent>
                    <w:p w:rsidR="0020386C" w:rsidRPr="005F103B" w:rsidRDefault="0020386C" w:rsidP="0020386C">
                      <w:pPr>
                        <w:pStyle w:val="a3"/>
                        <w:spacing w:before="0" w:beforeAutospacing="0" w:after="0" w:afterAutospacing="0"/>
                        <w:textAlignment w:val="baseline"/>
                        <w:rPr>
                          <w:sz w:val="10"/>
                          <w:szCs w:val="10"/>
                        </w:rPr>
                      </w:pPr>
                      <w:r w:rsidRPr="00C60652">
                        <w:rPr>
                          <w:rFonts w:ascii="黑体" w:eastAsia="黑体" w:hAnsi="黑体" w:cstheme="minorBidi" w:hint="eastAsia"/>
                          <w:b/>
                          <w:bCs/>
                          <w:color w:val="000000" w:themeColor="text1"/>
                          <w:kern w:val="24"/>
                          <w:sz w:val="10"/>
                          <w:szCs w:val="10"/>
                          <w14:shadow w14:blurRad="50800" w14:dist="38100" w14:dir="2700000" w14:sx="100000" w14:sy="100000" w14:kx="0" w14:ky="0" w14:algn="tl">
                            <w14:srgbClr w14:val="000000">
                              <w14:alpha w14:val="60000"/>
                            </w14:srgbClr>
                          </w14:shadow>
                        </w:rPr>
                        <w:t>长沙</w:t>
                      </w:r>
                    </w:p>
                  </w:txbxContent>
                </v:textbox>
              </v:shape>
            </w:pict>
          </mc:Fallback>
        </mc:AlternateContent>
      </w:r>
      <w:r>
        <w:rPr>
          <w:b/>
          <w:bCs/>
          <w:noProof/>
        </w:rPr>
        <mc:AlternateContent>
          <mc:Choice Requires="wps">
            <w:drawing>
              <wp:anchor distT="0" distB="0" distL="114300" distR="114300" simplePos="0" relativeHeight="251666432" behindDoc="0" locked="0" layoutInCell="1" allowOverlap="1">
                <wp:simplePos x="0" y="0"/>
                <wp:positionH relativeFrom="column">
                  <wp:posOffset>4724400</wp:posOffset>
                </wp:positionH>
                <wp:positionV relativeFrom="paragraph">
                  <wp:posOffset>189865</wp:posOffset>
                </wp:positionV>
                <wp:extent cx="41910" cy="38100"/>
                <wp:effectExtent l="0" t="8890" r="5715" b="635"/>
                <wp:wrapNone/>
                <wp:docPr id="2" name="流程图: 联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38100"/>
                        </a:xfrm>
                        <a:prstGeom prst="flowChartConnector">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F103B" w:rsidRDefault="005F103B" w:rsidP="005F10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11" o:spid="_x0000_s1028" type="#_x0000_t120" style="position:absolute;left:0;text-align:left;margin-left:372pt;margin-top:14.95pt;width:3.3pt;height: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QouQIAAEsFAAAOAAAAZHJzL2Uyb0RvYy54bWysVM2O0zAQviPxDpbv3fyQ7jbRpqvdLkVI&#10;C6y08ABu4jQWjifYbpMFcdgzV268AHfECYm3geUxGDtt6cIFIXpIPTP2zPfNfPbxSd9IsubaCFA5&#10;jQ5CSrgqoBRqmdMXz+ejCSXGMlUyCYrn9JobejK9f++4azMeQw2y5JpgEmWyrs1pbW2bBYEpat4w&#10;cwAtVxisQDfMoqmXQalZh9kbGcRheBh0oMtWQ8GNQe/5EKRTn7+qeGGfVZXhlsicIjbrv9p/F+4b&#10;TI9ZttSsrUWxgcH+AUXDhMKiu1TnzDKy0uKPVI0oNBio7EEBTQBVJQruOSCbKPyNzVXNWu65YHNM&#10;u2uT+X9pi6frS01EmdOYEsUaHNH3zze3H999+/A1Iz9u3t9++kKiyPWpa02G26/aS+2YmvYCipeG&#10;KJjVTC35qdbQ1ZyViM7vD+4ccIbBo2TRPYESy7CVBd+yvtKNS4jNIL2fzPVuMry3pEBnEqURjq/A&#10;yINJFPq5BSzbHm21sY84NMQtclpJ6BCUtjNQCiUA2hdi6wtjkQge3B7wRECKci6k9IYTHp9JTdYM&#10;JWP7yB+VqwZRDz4sj79BOehHfQ3+LSivXZfCVzL72aVyNRS4agOQwYM0EZqLOcJeN2/SKE7Cszgd&#10;zQ8nR6NknoxH6VE4GYVRepYehkmanM/fOnBRktWiLLm6EIpvNRwlf6eRzW0a1OdVTLqcpuN47Hnf&#10;QW/0crHrjG/CjvI+SQ0rVfp75dTwcLO2TMhhHdxF7LuEtLf/vhFeO04ug+xsv+g3It0IcQHlNYpJ&#10;A44bhYEvEC5q0K8p6fA259S8WjHNKZGPFQoyjZLEXX9vJOOjGA29H1nsR5gqMBVOn5JhObPDk7Fq&#10;tVjWWGlQhYJTFHElvKicwAdUyMQZeGM9p83r4p6Efdvv+vUGTn8CAAD//wMAUEsDBBQABgAIAAAA&#10;IQDLQ2E14QAAAAkBAAAPAAAAZHJzL2Rvd25yZXYueG1sTI/BTsMwEETvSPyDtUjcqE1o0ybEqSqk&#10;XkCq1ACH3tx4m0TE6yh22/D3LCc4rnb05k2xnlwvLjiGzpOGx5kCgVR721Gj4eN9+7ACEaIha3pP&#10;qOEbA6zL25vC5NZfaY+XKjaCIRRyo6GNccilDHWLzoSZH5D4d/KjM5HPsZF2NFeGu14mSqXSmY64&#10;oTUDvrRYf1Vnp+Gp2g9vh9fDZ1JvV9nGnHbKpjut7++mzTOIiFP8C8OvPqtDyU5HfyYbRK9hOZ/z&#10;lqghyTIQHFguVAriyPRFBrIs5P8F5Q8AAAD//wMAUEsBAi0AFAAGAAgAAAAhALaDOJL+AAAA4QEA&#10;ABMAAAAAAAAAAAAAAAAAAAAAAFtDb250ZW50X1R5cGVzXS54bWxQSwECLQAUAAYACAAAACEAOP0h&#10;/9YAAACUAQAACwAAAAAAAAAAAAAAAAAvAQAAX3JlbHMvLnJlbHNQSwECLQAUAAYACAAAACEAtZ+0&#10;KLkCAABLBQAADgAAAAAAAAAAAAAAAAAuAgAAZHJzL2Uyb0RvYy54bWxQSwECLQAUAAYACAAAACEA&#10;y0NhNeEAAAAJAQAADwAAAAAAAAAAAAAAAAATBQAAZHJzL2Rvd25yZXYueG1sUEsFBgAAAAAEAAQA&#10;8wAAACEGAAAAAA==&#10;" fillcolor="black [3213]" stroked="f">
                <v:textbox>
                  <w:txbxContent>
                    <w:p w:rsidR="005F103B" w:rsidRDefault="005F103B" w:rsidP="005F103B"/>
                  </w:txbxContent>
                </v:textbox>
              </v:shape>
            </w:pict>
          </mc:Fallback>
        </mc:AlternateContent>
      </w:r>
      <w:r w:rsidR="005F524C" w:rsidRPr="00861986">
        <w:rPr>
          <w:rFonts w:hint="eastAsia"/>
          <w:b/>
          <w:bCs/>
        </w:rPr>
        <w:t>印度</w:t>
      </w:r>
      <w:r w:rsidR="005F524C" w:rsidRPr="00861986">
        <w:rPr>
          <w:rFonts w:hint="eastAsia"/>
        </w:rPr>
        <w:t xml:space="preserve"> &gt; </w:t>
      </w:r>
      <w:r w:rsidR="005F524C" w:rsidRPr="00861986">
        <w:rPr>
          <w:rFonts w:hint="eastAsia"/>
        </w:rPr>
        <w:t>班加羅爾</w:t>
      </w:r>
      <w:r w:rsidR="005F524C" w:rsidRPr="00861986">
        <w:rPr>
          <w:rFonts w:hint="eastAsia"/>
        </w:rPr>
        <w:t xml:space="preserve">, </w:t>
      </w:r>
      <w:r w:rsidR="005F524C" w:rsidRPr="00861986">
        <w:rPr>
          <w:rFonts w:hint="eastAsia"/>
        </w:rPr>
        <w:t>欽奈</w:t>
      </w:r>
      <w:r w:rsidR="005F524C" w:rsidRPr="00861986">
        <w:rPr>
          <w:rFonts w:hint="eastAsia"/>
        </w:rPr>
        <w:t xml:space="preserve">, </w:t>
      </w:r>
      <w:r w:rsidR="005F524C" w:rsidRPr="00861986">
        <w:rPr>
          <w:rFonts w:hint="eastAsia"/>
        </w:rPr>
        <w:t>德里</w:t>
      </w:r>
      <w:r w:rsidR="005F524C" w:rsidRPr="00861986">
        <w:rPr>
          <w:rFonts w:hint="eastAsia"/>
        </w:rPr>
        <w:t xml:space="preserve">, </w:t>
      </w:r>
      <w:r w:rsidR="005F524C" w:rsidRPr="00861986">
        <w:rPr>
          <w:rFonts w:hint="eastAsia"/>
        </w:rPr>
        <w:t>海德拉巴</w:t>
      </w:r>
      <w:r w:rsidR="005F524C" w:rsidRPr="00861986">
        <w:rPr>
          <w:rFonts w:hint="eastAsia"/>
        </w:rPr>
        <w:t xml:space="preserve">, </w:t>
      </w:r>
      <w:r w:rsidR="007430EA">
        <w:rPr>
          <w:rFonts w:hint="eastAsia"/>
        </w:rPr>
        <w:t xml:space="preserve">    </w:t>
      </w:r>
      <w:r w:rsidR="005F524C" w:rsidRPr="00861986">
        <w:rPr>
          <w:rFonts w:hint="eastAsia"/>
        </w:rPr>
        <w:t>孟買</w:t>
      </w:r>
      <w:r w:rsidR="005F524C" w:rsidRPr="00861986">
        <w:rPr>
          <w:rFonts w:hint="eastAsia"/>
        </w:rPr>
        <w:t xml:space="preserve">,  </w:t>
      </w:r>
      <w:r w:rsidR="005F524C" w:rsidRPr="00861986">
        <w:rPr>
          <w:rFonts w:hint="eastAsia"/>
        </w:rPr>
        <w:t>普納</w:t>
      </w:r>
    </w:p>
    <w:p w:rsidR="006C3191" w:rsidRPr="00861986" w:rsidRDefault="00C60652" w:rsidP="00861986">
      <w:pPr>
        <w:numPr>
          <w:ilvl w:val="0"/>
          <w:numId w:val="5"/>
        </w:numPr>
        <w:tabs>
          <w:tab w:val="clear" w:pos="720"/>
          <w:tab w:val="num" w:pos="0"/>
        </w:tabs>
        <w:ind w:left="0" w:firstLine="0"/>
      </w:pPr>
      <w:r>
        <w:rPr>
          <w:b/>
          <w:bCs/>
          <w:noProof/>
        </w:rPr>
        <mc:AlternateContent>
          <mc:Choice Requires="wps">
            <w:drawing>
              <wp:anchor distT="0" distB="0" distL="114300" distR="114300" simplePos="0" relativeHeight="251668480" behindDoc="0" locked="0" layoutInCell="1" allowOverlap="1">
                <wp:simplePos x="0" y="0"/>
                <wp:positionH relativeFrom="column">
                  <wp:posOffset>4910455</wp:posOffset>
                </wp:positionH>
                <wp:positionV relativeFrom="paragraph">
                  <wp:posOffset>106045</wp:posOffset>
                </wp:positionV>
                <wp:extent cx="42545" cy="38100"/>
                <wp:effectExtent l="5080" t="6985" r="0" b="2540"/>
                <wp:wrapNone/>
                <wp:docPr id="1" name="流程图: 联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38100"/>
                        </a:xfrm>
                        <a:prstGeom prst="flowChartConnector">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F103B" w:rsidRDefault="005F103B" w:rsidP="005F10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联系 13" o:spid="_x0000_s1029" type="#_x0000_t120" style="position:absolute;left:0;text-align:left;margin-left:386.65pt;margin-top:8.35pt;width:3.35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muwIAAEsFAAAOAAAAZHJzL2Uyb0RvYy54bWysVM2O0zAQviPxDpbv3fxsuttEm66WLkVI&#10;C6y08ABu4jQWjifYbpMFcdgzV268AHfECYm3geUxGDtt6cIFIXpIPTP2zPfNfPbJad9IsubaCFA5&#10;jQ5CSrgqoBRqmdMXz+ejCSXGMlUyCYrn9Jobejq9f++kazMeQw2y5JpgEmWyrs1pbW2bBYEpat4w&#10;cwAtVxisQDfMoqmXQalZh9kbGcRheBR0oMtWQ8GNQe/5EKRTn7+qeGGfVZXhlsicIjbrv9p/F+4b&#10;TE9YttSsrUWxgcH+AUXDhMKiu1TnzDKy0uKPVI0oNBio7EEBTQBVJQruOSCbKPyNzVXNWu65YHNM&#10;u2uT+X9pi6frS01EibOjRLEGR/T9883tx3ffPnzNyI+b97efvpDo0PWpa02G26/aS+2YmvYCipeG&#10;KJjVTC35mdbQ1ZyViC5y+4M7B5xh8ChZdE+gxDJsZcG3rK904xJiM0jvJ3O9mwzvLSnQmcTjZExJ&#10;gZHDSRT6uQUs2x5ttbGPODTELXJaSegQlLYzUAolANoXYusLYx0wlm0PeCIgRTkXUnrDCY/PpCZr&#10;hpKxfeSPylWDqAcflsffoBz0o74G/xaU165L4SuZ/exSuRoKXLUByOBBmgjNxRxhr5s3aRQn4YM4&#10;Hc2PJsejZJ6MR+lxOBmFUfogPQqTNDmfv3XgoiSrRVlydSEU32o4Sv5OI5vbNKjPq5h0OU3H8djz&#10;voPe6OVi1xnfhB3lfZIaVqpEdixzani4WVsm5LAO7iL2XULa23/fCK8dJ5dBdrZf9F6kOyEuoLxG&#10;MWnAceO9xhcIFzXo15R0eJtzal6tmOaUyMcKBZlGSeKuvzeS8XGMht6PLPYjTBWYCqdPybCc2eHJ&#10;WLVaLGusNKhCwRmKuBJeVE7gAypk4gy8sZ7T5nVxT8K+7Xf9egOnPwEAAP//AwBQSwMEFAAGAAgA&#10;AAAhAKHgUMffAAAACQEAAA8AAABkcnMvZG93bnJldi54bWxMj0FLw0AQhe+C/2EZwZvdmEA2xmxK&#10;EXpRKDTqobdpdpsEs7Mhu23jv3c86XF4H2++V60XN4qLncPgScPjKgFhqfVmoE7Dx/v2oQARIpLB&#10;0ZPV8G0DrOvbmwpL46+0t5cmdoJLKJSooY9xKqUMbW8dhpWfLHF28rPDyOfcSTPjlcvdKNMkyaXD&#10;gfhDj5N96W371ZydhqzZT2+H18Nn2m6Lpw2edonJd1rf3y2bZxDRLvEPhl99VoeanY7+TCaIUYNS&#10;WcYoB7kCwYAqEh531JCmCmRdyf8L6h8AAAD//wMAUEsBAi0AFAAGAAgAAAAhALaDOJL+AAAA4QEA&#10;ABMAAAAAAAAAAAAAAAAAAAAAAFtDb250ZW50X1R5cGVzXS54bWxQSwECLQAUAAYACAAAACEAOP0h&#10;/9YAAACUAQAACwAAAAAAAAAAAAAAAAAvAQAAX3JlbHMvLnJlbHNQSwECLQAUAAYACAAAACEAov01&#10;ZrsCAABLBQAADgAAAAAAAAAAAAAAAAAuAgAAZHJzL2Uyb0RvYy54bWxQSwECLQAUAAYACAAAACEA&#10;oeBQx98AAAAJAQAADwAAAAAAAAAAAAAAAAAVBQAAZHJzL2Rvd25yZXYueG1sUEsFBgAAAAAEAAQA&#10;8wAAACEGAAAAAA==&#10;" fillcolor="black [3213]" stroked="f">
                <v:textbox>
                  <w:txbxContent>
                    <w:p w:rsidR="005F103B" w:rsidRDefault="005F103B" w:rsidP="005F103B"/>
                  </w:txbxContent>
                </v:textbox>
              </v:shape>
            </w:pict>
          </mc:Fallback>
        </mc:AlternateContent>
      </w:r>
      <w:r w:rsidR="005F524C" w:rsidRPr="00861986">
        <w:rPr>
          <w:rFonts w:hint="eastAsia"/>
          <w:b/>
          <w:bCs/>
        </w:rPr>
        <w:t>印尼</w:t>
      </w:r>
      <w:r w:rsidR="005F524C" w:rsidRPr="00861986">
        <w:rPr>
          <w:rFonts w:hint="eastAsia"/>
        </w:rPr>
        <w:t xml:space="preserve"> &gt; </w:t>
      </w:r>
      <w:r w:rsidR="005F524C" w:rsidRPr="00861986">
        <w:rPr>
          <w:rFonts w:hint="eastAsia"/>
        </w:rPr>
        <w:t>雅加達</w:t>
      </w:r>
      <w:r w:rsidR="005F524C" w:rsidRPr="00861986">
        <w:rPr>
          <w:rFonts w:hint="eastAsia"/>
        </w:rPr>
        <w:t xml:space="preserve">, </w:t>
      </w:r>
      <w:r w:rsidR="005F524C" w:rsidRPr="00861986">
        <w:rPr>
          <w:rFonts w:hint="eastAsia"/>
        </w:rPr>
        <w:t>峇厘</w:t>
      </w:r>
    </w:p>
    <w:p w:rsidR="006C3191" w:rsidRPr="00861986" w:rsidRDefault="005F524C" w:rsidP="00861986">
      <w:pPr>
        <w:numPr>
          <w:ilvl w:val="0"/>
          <w:numId w:val="5"/>
        </w:numPr>
        <w:tabs>
          <w:tab w:val="clear" w:pos="720"/>
          <w:tab w:val="num" w:pos="0"/>
        </w:tabs>
        <w:ind w:left="0" w:firstLine="0"/>
      </w:pPr>
      <w:r w:rsidRPr="00861986">
        <w:rPr>
          <w:rFonts w:hint="eastAsia"/>
          <w:b/>
          <w:bCs/>
        </w:rPr>
        <w:t>馬</w:t>
      </w:r>
      <w:proofErr w:type="gramStart"/>
      <w:r w:rsidRPr="00861986">
        <w:rPr>
          <w:rFonts w:hint="eastAsia"/>
          <w:b/>
          <w:bCs/>
        </w:rPr>
        <w:t>來</w:t>
      </w:r>
      <w:proofErr w:type="gramEnd"/>
      <w:r w:rsidRPr="00861986">
        <w:rPr>
          <w:rFonts w:hint="eastAsia"/>
          <w:b/>
          <w:bCs/>
        </w:rPr>
        <w:t>西亞</w:t>
      </w:r>
      <w:r w:rsidRPr="00861986">
        <w:rPr>
          <w:rFonts w:hint="eastAsia"/>
          <w:b/>
          <w:bCs/>
        </w:rPr>
        <w:t xml:space="preserve"> </w:t>
      </w:r>
      <w:r w:rsidRPr="00861986">
        <w:rPr>
          <w:rFonts w:hint="eastAsia"/>
        </w:rPr>
        <w:t xml:space="preserve"> &gt; </w:t>
      </w:r>
      <w:r w:rsidRPr="00861986">
        <w:rPr>
          <w:rFonts w:hint="eastAsia"/>
        </w:rPr>
        <w:t>雪蘭</w:t>
      </w:r>
      <w:proofErr w:type="gramStart"/>
      <w:r w:rsidRPr="00861986">
        <w:rPr>
          <w:rFonts w:hint="eastAsia"/>
        </w:rPr>
        <w:t>莪</w:t>
      </w:r>
      <w:proofErr w:type="gramEnd"/>
      <w:r w:rsidRPr="00861986">
        <w:rPr>
          <w:rFonts w:hint="eastAsia"/>
        </w:rPr>
        <w:t xml:space="preserve">, </w:t>
      </w:r>
      <w:r w:rsidRPr="00861986">
        <w:rPr>
          <w:rFonts w:hint="eastAsia"/>
        </w:rPr>
        <w:t>柔佛</w:t>
      </w:r>
      <w:r w:rsidRPr="00861986">
        <w:rPr>
          <w:rFonts w:hint="eastAsia"/>
        </w:rPr>
        <w:t xml:space="preserve">, </w:t>
      </w:r>
      <w:r w:rsidRPr="00861986">
        <w:rPr>
          <w:rFonts w:hint="eastAsia"/>
        </w:rPr>
        <w:t>檳城</w:t>
      </w:r>
      <w:r w:rsidRPr="00861986">
        <w:rPr>
          <w:rFonts w:hint="eastAsia"/>
        </w:rPr>
        <w:t xml:space="preserve">, </w:t>
      </w:r>
      <w:r w:rsidRPr="00861986">
        <w:rPr>
          <w:rFonts w:hint="eastAsia"/>
        </w:rPr>
        <w:t>沙巴</w:t>
      </w:r>
      <w:r w:rsidRPr="00861986">
        <w:rPr>
          <w:rFonts w:hint="eastAsia"/>
        </w:rPr>
        <w:t xml:space="preserve">, </w:t>
      </w:r>
      <w:r w:rsidRPr="00861986">
        <w:rPr>
          <w:rFonts w:hint="eastAsia"/>
        </w:rPr>
        <w:t>沙</w:t>
      </w:r>
      <w:proofErr w:type="gramStart"/>
      <w:r w:rsidRPr="00861986">
        <w:rPr>
          <w:rFonts w:hint="eastAsia"/>
        </w:rPr>
        <w:t>撈</w:t>
      </w:r>
      <w:proofErr w:type="gramEnd"/>
      <w:r w:rsidRPr="00861986">
        <w:rPr>
          <w:rFonts w:hint="eastAsia"/>
        </w:rPr>
        <w:t>越</w:t>
      </w:r>
    </w:p>
    <w:p w:rsidR="006C3191" w:rsidRPr="00861986" w:rsidRDefault="005F524C" w:rsidP="00861986">
      <w:pPr>
        <w:numPr>
          <w:ilvl w:val="0"/>
          <w:numId w:val="5"/>
        </w:numPr>
        <w:tabs>
          <w:tab w:val="clear" w:pos="720"/>
          <w:tab w:val="num" w:pos="0"/>
        </w:tabs>
        <w:ind w:left="0" w:firstLine="0"/>
      </w:pPr>
      <w:r w:rsidRPr="00861986">
        <w:rPr>
          <w:rFonts w:hint="eastAsia"/>
          <w:b/>
          <w:bCs/>
        </w:rPr>
        <w:t>菲律賓</w:t>
      </w:r>
      <w:r w:rsidRPr="00861986">
        <w:rPr>
          <w:rFonts w:hint="eastAsia"/>
        </w:rPr>
        <w:t xml:space="preserve"> &gt; </w:t>
      </w:r>
      <w:r w:rsidRPr="00861986">
        <w:rPr>
          <w:rFonts w:hint="eastAsia"/>
        </w:rPr>
        <w:t>馬尼拉</w:t>
      </w:r>
    </w:p>
    <w:p w:rsidR="006C3191" w:rsidRPr="00861986" w:rsidRDefault="005F524C" w:rsidP="00861986">
      <w:pPr>
        <w:numPr>
          <w:ilvl w:val="0"/>
          <w:numId w:val="5"/>
        </w:numPr>
        <w:tabs>
          <w:tab w:val="clear" w:pos="720"/>
          <w:tab w:val="num" w:pos="0"/>
        </w:tabs>
        <w:ind w:left="0" w:firstLine="0"/>
      </w:pPr>
      <w:r w:rsidRPr="00861986">
        <w:rPr>
          <w:rFonts w:hint="eastAsia"/>
          <w:b/>
          <w:bCs/>
        </w:rPr>
        <w:t>新加坡</w:t>
      </w:r>
      <w:r w:rsidRPr="00861986">
        <w:rPr>
          <w:rFonts w:hint="eastAsia"/>
          <w:b/>
          <w:bCs/>
        </w:rPr>
        <w:t xml:space="preserve"> </w:t>
      </w:r>
    </w:p>
    <w:p w:rsidR="006C3191" w:rsidRPr="00861986" w:rsidRDefault="005F524C" w:rsidP="00861986">
      <w:pPr>
        <w:numPr>
          <w:ilvl w:val="0"/>
          <w:numId w:val="5"/>
        </w:numPr>
        <w:tabs>
          <w:tab w:val="clear" w:pos="720"/>
          <w:tab w:val="num" w:pos="0"/>
        </w:tabs>
        <w:ind w:left="0" w:firstLine="0"/>
      </w:pPr>
      <w:r w:rsidRPr="00861986">
        <w:rPr>
          <w:rFonts w:hint="eastAsia"/>
          <w:b/>
          <w:bCs/>
        </w:rPr>
        <w:t>韓</w:t>
      </w:r>
      <w:proofErr w:type="gramStart"/>
      <w:r w:rsidRPr="00861986">
        <w:rPr>
          <w:rFonts w:hint="eastAsia"/>
          <w:b/>
          <w:bCs/>
        </w:rPr>
        <w:t>國</w:t>
      </w:r>
      <w:proofErr w:type="gramEnd"/>
      <w:r w:rsidRPr="00861986">
        <w:rPr>
          <w:rFonts w:hint="eastAsia"/>
          <w:b/>
          <w:bCs/>
        </w:rPr>
        <w:t xml:space="preserve">  </w:t>
      </w:r>
      <w:r w:rsidRPr="00861986">
        <w:rPr>
          <w:rFonts w:hint="eastAsia"/>
        </w:rPr>
        <w:t xml:space="preserve">&gt; </w:t>
      </w:r>
      <w:r w:rsidRPr="00861986">
        <w:rPr>
          <w:rFonts w:hint="eastAsia"/>
        </w:rPr>
        <w:t>首爾</w:t>
      </w:r>
    </w:p>
    <w:p w:rsidR="006C3191" w:rsidRPr="00861986" w:rsidRDefault="005F524C" w:rsidP="00861986">
      <w:pPr>
        <w:numPr>
          <w:ilvl w:val="0"/>
          <w:numId w:val="5"/>
        </w:numPr>
        <w:tabs>
          <w:tab w:val="clear" w:pos="720"/>
          <w:tab w:val="num" w:pos="0"/>
        </w:tabs>
        <w:ind w:left="0" w:firstLine="0"/>
      </w:pPr>
      <w:r w:rsidRPr="00861986">
        <w:rPr>
          <w:rFonts w:hint="eastAsia"/>
          <w:b/>
          <w:bCs/>
        </w:rPr>
        <w:t>泰</w:t>
      </w:r>
      <w:proofErr w:type="gramStart"/>
      <w:r w:rsidRPr="00861986">
        <w:rPr>
          <w:rFonts w:hint="eastAsia"/>
          <w:b/>
          <w:bCs/>
        </w:rPr>
        <w:t>國</w:t>
      </w:r>
      <w:proofErr w:type="gramEnd"/>
      <w:r w:rsidRPr="00861986">
        <w:rPr>
          <w:rFonts w:hint="eastAsia"/>
        </w:rPr>
        <w:t xml:space="preserve"> &gt; </w:t>
      </w:r>
      <w:r w:rsidRPr="00861986">
        <w:rPr>
          <w:rFonts w:hint="eastAsia"/>
        </w:rPr>
        <w:t>曼谷</w:t>
      </w:r>
    </w:p>
    <w:p w:rsidR="006C3191" w:rsidRPr="00861986" w:rsidRDefault="005F524C" w:rsidP="00861986">
      <w:pPr>
        <w:numPr>
          <w:ilvl w:val="0"/>
          <w:numId w:val="5"/>
        </w:numPr>
        <w:tabs>
          <w:tab w:val="clear" w:pos="720"/>
          <w:tab w:val="num" w:pos="0"/>
        </w:tabs>
        <w:ind w:left="0" w:firstLine="0"/>
      </w:pPr>
      <w:r w:rsidRPr="00861986">
        <w:rPr>
          <w:rFonts w:hint="eastAsia"/>
          <w:b/>
          <w:bCs/>
        </w:rPr>
        <w:t>越南</w:t>
      </w:r>
      <w:r w:rsidRPr="00861986">
        <w:rPr>
          <w:rFonts w:hint="eastAsia"/>
        </w:rPr>
        <w:t xml:space="preserve"> &gt; </w:t>
      </w:r>
      <w:r w:rsidRPr="00861986">
        <w:rPr>
          <w:rFonts w:hint="eastAsia"/>
        </w:rPr>
        <w:t>河</w:t>
      </w:r>
      <w:proofErr w:type="gramStart"/>
      <w:r w:rsidRPr="00861986">
        <w:rPr>
          <w:rFonts w:hint="eastAsia"/>
        </w:rPr>
        <w:t>內</w:t>
      </w:r>
      <w:proofErr w:type="gramEnd"/>
      <w:r w:rsidRPr="00861986">
        <w:rPr>
          <w:rFonts w:hint="eastAsia"/>
        </w:rPr>
        <w:t xml:space="preserve">, </w:t>
      </w:r>
      <w:r w:rsidRPr="00861986">
        <w:rPr>
          <w:rFonts w:hint="eastAsia"/>
        </w:rPr>
        <w:t>胡志明市</w:t>
      </w:r>
    </w:p>
    <w:p w:rsidR="00861986" w:rsidRDefault="00861986" w:rsidP="00F75967"/>
    <w:p w:rsidR="00FE56DE" w:rsidRDefault="00FE56DE" w:rsidP="00F75967"/>
    <w:p w:rsidR="00FE56DE" w:rsidRDefault="00FE56DE" w:rsidP="00F75967"/>
    <w:p w:rsidR="00FE56DE" w:rsidRDefault="00FE56DE" w:rsidP="00F75967"/>
    <w:p w:rsidR="00FE56DE" w:rsidRDefault="00FE56DE" w:rsidP="00F75967"/>
    <w:p w:rsidR="00FE56DE" w:rsidRDefault="00FE56DE" w:rsidP="00F75967"/>
    <w:p w:rsidR="00FE56DE" w:rsidRDefault="00FE56DE" w:rsidP="00F75967"/>
    <w:p w:rsidR="00FE56DE" w:rsidRDefault="00FE56DE" w:rsidP="00F75967"/>
    <w:p w:rsidR="00FE56DE" w:rsidRDefault="00FE56DE" w:rsidP="00F75967"/>
    <w:p w:rsidR="00861986" w:rsidRPr="007430EA" w:rsidRDefault="00B31EB4" w:rsidP="00F75967">
      <w:pPr>
        <w:rPr>
          <w:b/>
          <w:color w:val="984806" w:themeColor="accent6" w:themeShade="80"/>
          <w:sz w:val="30"/>
          <w:szCs w:val="30"/>
        </w:rPr>
      </w:pPr>
      <w:r w:rsidRPr="007430EA">
        <w:rPr>
          <w:rFonts w:hint="eastAsia"/>
          <w:b/>
          <w:bCs/>
          <w:color w:val="984806" w:themeColor="accent6" w:themeShade="80"/>
          <w:sz w:val="30"/>
          <w:szCs w:val="30"/>
        </w:rPr>
        <w:lastRenderedPageBreak/>
        <w:t>成立辦事處</w:t>
      </w:r>
    </w:p>
    <w:p w:rsidR="00F75967" w:rsidRDefault="00F75967" w:rsidP="00F75967">
      <w:r w:rsidRPr="00F75967">
        <w:rPr>
          <w:rFonts w:hint="eastAsia"/>
        </w:rPr>
        <w:t>亞洲威寧謝</w:t>
      </w:r>
      <w:proofErr w:type="gramStart"/>
      <w:r w:rsidRPr="00F75967">
        <w:rPr>
          <w:rFonts w:hint="eastAsia"/>
        </w:rPr>
        <w:t>擁</w:t>
      </w:r>
      <w:proofErr w:type="gramEnd"/>
      <w:r w:rsidRPr="00F75967">
        <w:rPr>
          <w:rFonts w:hint="eastAsia"/>
        </w:rPr>
        <w:t>有</w:t>
      </w:r>
      <w:r w:rsidRPr="00F75967">
        <w:rPr>
          <w:rFonts w:hint="eastAsia"/>
        </w:rPr>
        <w:t xml:space="preserve"> 75 </w:t>
      </w:r>
      <w:r w:rsidRPr="00F75967">
        <w:rPr>
          <w:rFonts w:hint="eastAsia"/>
        </w:rPr>
        <w:t>年多歷史</w:t>
      </w:r>
      <w:r w:rsidRPr="00F75967">
        <w:rPr>
          <w:rFonts w:hint="eastAsia"/>
        </w:rPr>
        <w:t xml:space="preserve">, </w:t>
      </w:r>
      <w:r w:rsidRPr="00F75967">
        <w:rPr>
          <w:rFonts w:hint="eastAsia"/>
        </w:rPr>
        <w:t>首間辦事處在</w:t>
      </w:r>
      <w:r w:rsidRPr="00F75967">
        <w:rPr>
          <w:rFonts w:hint="eastAsia"/>
        </w:rPr>
        <w:t xml:space="preserve"> 1934 </w:t>
      </w:r>
      <w:r w:rsidRPr="00F75967">
        <w:rPr>
          <w:rFonts w:hint="eastAsia"/>
        </w:rPr>
        <w:t>年</w:t>
      </w:r>
      <w:proofErr w:type="gramStart"/>
      <w:r w:rsidRPr="00F75967">
        <w:rPr>
          <w:rFonts w:hint="eastAsia"/>
        </w:rPr>
        <w:t>於</w:t>
      </w:r>
      <w:proofErr w:type="gramEnd"/>
      <w:r w:rsidRPr="00F75967">
        <w:rPr>
          <w:rFonts w:hint="eastAsia"/>
        </w:rPr>
        <w:t>新加坡成立</w:t>
      </w:r>
    </w:p>
    <w:p w:rsidR="00B31EB4" w:rsidRDefault="007430EA" w:rsidP="00F75967">
      <w:r>
        <w:rPr>
          <w:rFonts w:hint="eastAsia"/>
          <w:noProof/>
        </w:rPr>
        <w:drawing>
          <wp:anchor distT="0" distB="0" distL="114300" distR="114300" simplePos="0" relativeHeight="251662336" behindDoc="0" locked="0" layoutInCell="1" allowOverlap="1">
            <wp:simplePos x="0" y="0"/>
            <wp:positionH relativeFrom="column">
              <wp:posOffset>94615</wp:posOffset>
            </wp:positionH>
            <wp:positionV relativeFrom="paragraph">
              <wp:posOffset>89535</wp:posOffset>
            </wp:positionV>
            <wp:extent cx="3320415" cy="2060575"/>
            <wp:effectExtent l="0" t="0" r="0" b="0"/>
            <wp:wrapSquare wrapText="bothSides"/>
            <wp:docPr id="50178" name="图片 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0415" cy="2060575"/>
                    </a:xfrm>
                    <a:prstGeom prst="rect">
                      <a:avLst/>
                    </a:prstGeom>
                  </pic:spPr>
                </pic:pic>
              </a:graphicData>
            </a:graphic>
          </wp:anchor>
        </w:drawing>
      </w:r>
    </w:p>
    <w:p w:rsidR="00B31EB4" w:rsidRDefault="00B31EB4" w:rsidP="00F75967"/>
    <w:p w:rsidR="00B31EB4" w:rsidRDefault="00B31EB4" w:rsidP="00F75967"/>
    <w:p w:rsidR="00B31EB4" w:rsidRDefault="00B31EB4" w:rsidP="00F75967"/>
    <w:p w:rsidR="00B31EB4" w:rsidRDefault="00B31EB4" w:rsidP="00F75967"/>
    <w:p w:rsidR="00B31EB4" w:rsidRDefault="00B31EB4" w:rsidP="00F75967"/>
    <w:p w:rsidR="00B31EB4" w:rsidRDefault="00B31EB4" w:rsidP="00F75967"/>
    <w:p w:rsidR="00B31EB4" w:rsidRDefault="00B31EB4" w:rsidP="00F75967"/>
    <w:p w:rsidR="00FE56DE" w:rsidRDefault="00FE56DE" w:rsidP="00F75967"/>
    <w:p w:rsidR="00FE56DE" w:rsidRDefault="00FE56DE" w:rsidP="00F75967"/>
    <w:p w:rsidR="00FE56DE" w:rsidRDefault="00FE56DE" w:rsidP="00F75967"/>
    <w:p w:rsidR="00FE56DE" w:rsidRDefault="00FE56DE" w:rsidP="00F75967"/>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威寧謝中</w:t>
      </w:r>
      <w:proofErr w:type="gramStart"/>
      <w:r w:rsidRPr="007430EA">
        <w:rPr>
          <w:rFonts w:hint="eastAsia"/>
          <w:b/>
          <w:color w:val="984806" w:themeColor="accent6" w:themeShade="80"/>
          <w:sz w:val="30"/>
          <w:szCs w:val="30"/>
        </w:rPr>
        <w:t>國</w:t>
      </w:r>
      <w:proofErr w:type="gramEnd"/>
      <w:r w:rsidRPr="007430EA">
        <w:rPr>
          <w:rFonts w:hint="eastAsia"/>
          <w:b/>
          <w:color w:val="984806" w:themeColor="accent6" w:themeShade="80"/>
          <w:sz w:val="30"/>
          <w:szCs w:val="30"/>
        </w:rPr>
        <w:t>/</w:t>
      </w:r>
      <w:r w:rsidRPr="007430EA">
        <w:rPr>
          <w:rFonts w:hint="eastAsia"/>
          <w:b/>
          <w:color w:val="984806" w:themeColor="accent6" w:themeShade="80"/>
          <w:sz w:val="30"/>
          <w:szCs w:val="30"/>
        </w:rPr>
        <w:t>香港有限公司</w:t>
      </w:r>
    </w:p>
    <w:p w:rsidR="00F75967" w:rsidRDefault="00F75967" w:rsidP="00F75967">
      <w:r w:rsidRPr="00F75967">
        <w:rPr>
          <w:rFonts w:hint="eastAsia"/>
        </w:rPr>
        <w:t>1949</w:t>
      </w:r>
      <w:r w:rsidRPr="00F75967">
        <w:rPr>
          <w:rFonts w:hint="eastAsia"/>
        </w:rPr>
        <w:t>年在香港成立</w:t>
      </w:r>
    </w:p>
    <w:p w:rsidR="00F75967" w:rsidRPr="00F75967" w:rsidRDefault="00F75967" w:rsidP="00F75967">
      <w:r w:rsidRPr="00F75967">
        <w:rPr>
          <w:rFonts w:hint="eastAsia"/>
        </w:rPr>
        <w:t>目前設有</w:t>
      </w:r>
      <w:r w:rsidRPr="00F75967">
        <w:rPr>
          <w:rFonts w:hint="eastAsia"/>
        </w:rPr>
        <w:t>16</w:t>
      </w:r>
      <w:r w:rsidRPr="00F75967">
        <w:rPr>
          <w:rFonts w:hint="eastAsia"/>
        </w:rPr>
        <w:t>所辦事處及僱用超過</w:t>
      </w:r>
      <w:r w:rsidRPr="00F75967">
        <w:rPr>
          <w:rFonts w:hint="eastAsia"/>
        </w:rPr>
        <w:t>1,500</w:t>
      </w:r>
      <w:r w:rsidRPr="00F75967">
        <w:rPr>
          <w:rFonts w:hint="eastAsia"/>
        </w:rPr>
        <w:t>名僱員</w:t>
      </w:r>
    </w:p>
    <w:p w:rsidR="00F75967" w:rsidRPr="00F75967" w:rsidRDefault="00F75967" w:rsidP="00F75967">
      <w:r w:rsidRPr="00F75967">
        <w:rPr>
          <w:rFonts w:hint="eastAsia"/>
        </w:rPr>
        <w:t>首間提供機電服</w:t>
      </w:r>
      <w:proofErr w:type="gramStart"/>
      <w:r w:rsidRPr="00F75967">
        <w:rPr>
          <w:rFonts w:hint="eastAsia"/>
        </w:rPr>
        <w:t>務</w:t>
      </w:r>
      <w:proofErr w:type="gramEnd"/>
      <w:r w:rsidRPr="00F75967">
        <w:rPr>
          <w:rFonts w:hint="eastAsia"/>
        </w:rPr>
        <w:t>的香港工料測量及成本管理顧問公司</w:t>
      </w:r>
    </w:p>
    <w:p w:rsidR="00F75967" w:rsidRPr="00F75967" w:rsidRDefault="00F75967" w:rsidP="00F75967">
      <w:r w:rsidRPr="00F75967">
        <w:rPr>
          <w:rFonts w:hint="eastAsia"/>
        </w:rPr>
        <w:t>首間榮獲</w:t>
      </w:r>
      <w:r w:rsidRPr="00F75967">
        <w:rPr>
          <w:rFonts w:hint="eastAsia"/>
        </w:rPr>
        <w:t xml:space="preserve"> ISO 9001 </w:t>
      </w:r>
      <w:r w:rsidRPr="00F75967">
        <w:rPr>
          <w:rFonts w:hint="eastAsia"/>
        </w:rPr>
        <w:t>質量管理的香港工料測量及成本管理顧問公司</w:t>
      </w:r>
    </w:p>
    <w:p w:rsidR="00F75967" w:rsidRPr="00F75967" w:rsidRDefault="00F75967" w:rsidP="00F75967">
      <w:r w:rsidRPr="00F75967">
        <w:rPr>
          <w:rFonts w:hint="eastAsia"/>
        </w:rPr>
        <w:t>首間提升其質量管理資格至</w:t>
      </w:r>
      <w:r w:rsidRPr="00F75967">
        <w:rPr>
          <w:rFonts w:hint="eastAsia"/>
        </w:rPr>
        <w:t>ISO 9001:2008</w:t>
      </w:r>
      <w:r w:rsidRPr="00F75967">
        <w:rPr>
          <w:rFonts w:hint="eastAsia"/>
        </w:rPr>
        <w:t>的香港及</w:t>
      </w:r>
      <w:proofErr w:type="gramStart"/>
      <w:r w:rsidRPr="00F75967">
        <w:rPr>
          <w:rFonts w:hint="eastAsia"/>
        </w:rPr>
        <w:t>國內</w:t>
      </w:r>
      <w:proofErr w:type="gramEnd"/>
      <w:r w:rsidRPr="00F75967">
        <w:rPr>
          <w:rFonts w:hint="eastAsia"/>
        </w:rPr>
        <w:t>工料測量及成本管理顧問公司</w:t>
      </w:r>
    </w:p>
    <w:p w:rsidR="00F75967" w:rsidRPr="00F75967" w:rsidRDefault="00F75967" w:rsidP="00F75967">
      <w:r w:rsidRPr="00F75967">
        <w:rPr>
          <w:rFonts w:hint="eastAsia"/>
        </w:rPr>
        <w:t>首間同時獲得榮獲</w:t>
      </w:r>
      <w:r w:rsidRPr="00F75967">
        <w:rPr>
          <w:rFonts w:hint="eastAsia"/>
        </w:rPr>
        <w:t>ISO14001</w:t>
      </w:r>
      <w:r w:rsidRPr="00F75967">
        <w:rPr>
          <w:rFonts w:hint="eastAsia"/>
        </w:rPr>
        <w:t>認證（環境管理）及</w:t>
      </w:r>
      <w:r w:rsidRPr="00F75967">
        <w:rPr>
          <w:rFonts w:hint="eastAsia"/>
        </w:rPr>
        <w:t>ISO18001</w:t>
      </w:r>
      <w:r w:rsidRPr="00F75967">
        <w:rPr>
          <w:rFonts w:hint="eastAsia"/>
        </w:rPr>
        <w:t>（職業安全健康管理）</w:t>
      </w:r>
      <w:proofErr w:type="gramStart"/>
      <w:r w:rsidRPr="00F75967">
        <w:rPr>
          <w:rFonts w:hint="eastAsia"/>
        </w:rPr>
        <w:t>兩</w:t>
      </w:r>
      <w:proofErr w:type="gramEnd"/>
      <w:r w:rsidRPr="00F75967">
        <w:rPr>
          <w:rFonts w:hint="eastAsia"/>
        </w:rPr>
        <w:t>項認證的工料測量顧問公司</w:t>
      </w:r>
    </w:p>
    <w:p w:rsidR="00F75967" w:rsidRDefault="00F75967" w:rsidP="00F75967">
      <w:r w:rsidRPr="00F75967">
        <w:rPr>
          <w:rFonts w:hint="eastAsia"/>
        </w:rPr>
        <w:t>第一家</w:t>
      </w:r>
      <w:proofErr w:type="gramStart"/>
      <w:r w:rsidRPr="00F75967">
        <w:rPr>
          <w:rFonts w:hint="eastAsia"/>
        </w:rPr>
        <w:t>國</w:t>
      </w:r>
      <w:proofErr w:type="gramEnd"/>
      <w:r w:rsidRPr="00F75967">
        <w:rPr>
          <w:rFonts w:hint="eastAsia"/>
        </w:rPr>
        <w:t>際工料測量公司獲中華人民共和</w:t>
      </w:r>
      <w:proofErr w:type="gramStart"/>
      <w:r w:rsidRPr="00F75967">
        <w:rPr>
          <w:rFonts w:hint="eastAsia"/>
        </w:rPr>
        <w:t>國</w:t>
      </w:r>
      <w:proofErr w:type="gramEnd"/>
      <w:r w:rsidRPr="00F75967">
        <w:rPr>
          <w:rFonts w:hint="eastAsia"/>
        </w:rPr>
        <w:t>住房和城鄉建部制承認</w:t>
      </w:r>
      <w:proofErr w:type="gramStart"/>
      <w:r w:rsidRPr="00F75967">
        <w:rPr>
          <w:rFonts w:hint="eastAsia"/>
        </w:rPr>
        <w:t>為</w:t>
      </w:r>
      <w:proofErr w:type="gramEnd"/>
      <w:r w:rsidRPr="00F75967">
        <w:rPr>
          <w:rFonts w:hint="eastAsia"/>
        </w:rPr>
        <w:t>甲級資質</w:t>
      </w:r>
      <w:proofErr w:type="gramStart"/>
      <w:r w:rsidRPr="00F75967">
        <w:rPr>
          <w:rFonts w:hint="eastAsia"/>
        </w:rPr>
        <w:t>之工程造價咨</w:t>
      </w:r>
      <w:proofErr w:type="gramEnd"/>
      <w:r w:rsidRPr="00F75967">
        <w:rPr>
          <w:rFonts w:hint="eastAsia"/>
        </w:rPr>
        <w:t>詢企業</w:t>
      </w:r>
    </w:p>
    <w:p w:rsidR="00B31EB4" w:rsidRPr="00F75967" w:rsidRDefault="00B31EB4" w:rsidP="00F75967"/>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服</w:t>
      </w:r>
      <w:proofErr w:type="gramStart"/>
      <w:r w:rsidRPr="007430EA">
        <w:rPr>
          <w:rFonts w:hint="eastAsia"/>
          <w:b/>
          <w:color w:val="984806" w:themeColor="accent6" w:themeShade="80"/>
          <w:sz w:val="30"/>
          <w:szCs w:val="30"/>
        </w:rPr>
        <w:t>務</w:t>
      </w:r>
      <w:proofErr w:type="gramEnd"/>
      <w:r w:rsidRPr="007430EA">
        <w:rPr>
          <w:rFonts w:hint="eastAsia"/>
          <w:b/>
          <w:color w:val="984806" w:themeColor="accent6" w:themeShade="80"/>
          <w:sz w:val="30"/>
          <w:szCs w:val="30"/>
        </w:rPr>
        <w:t>理念</w:t>
      </w:r>
    </w:p>
    <w:p w:rsidR="00F75967" w:rsidRPr="00F75967" w:rsidRDefault="00F75967" w:rsidP="00F75967">
      <w:r w:rsidRPr="00F75967">
        <w:rPr>
          <w:rFonts w:hint="eastAsia"/>
        </w:rPr>
        <w:t>我們的服</w:t>
      </w:r>
      <w:proofErr w:type="gramStart"/>
      <w:r w:rsidRPr="00F75967">
        <w:rPr>
          <w:rFonts w:hint="eastAsia"/>
        </w:rPr>
        <w:t>務</w:t>
      </w:r>
      <w:proofErr w:type="gramEnd"/>
      <w:r w:rsidRPr="00F75967">
        <w:rPr>
          <w:rFonts w:hint="eastAsia"/>
        </w:rPr>
        <w:t>理念是以項目</w:t>
      </w:r>
      <w:proofErr w:type="gramStart"/>
      <w:r w:rsidRPr="00F75967">
        <w:rPr>
          <w:rFonts w:hint="eastAsia"/>
        </w:rPr>
        <w:t>為</w:t>
      </w:r>
      <w:proofErr w:type="gramEnd"/>
      <w:r w:rsidRPr="00F75967">
        <w:rPr>
          <w:rFonts w:hint="eastAsia"/>
        </w:rPr>
        <w:t>先，</w:t>
      </w:r>
      <w:proofErr w:type="gramStart"/>
      <w:r w:rsidRPr="00F75967">
        <w:rPr>
          <w:rFonts w:hint="eastAsia"/>
        </w:rPr>
        <w:t>為</w:t>
      </w:r>
      <w:proofErr w:type="gramEnd"/>
      <w:r w:rsidRPr="00F75967">
        <w:rPr>
          <w:rFonts w:hint="eastAsia"/>
        </w:rPr>
        <w:t>項目的最佳成果盡力</w:t>
      </w:r>
    </w:p>
    <w:p w:rsidR="00F75967" w:rsidRPr="00F75967" w:rsidRDefault="00F75967" w:rsidP="00F75967">
      <w:r w:rsidRPr="00F75967">
        <w:rPr>
          <w:rFonts w:hint="eastAsia"/>
        </w:rPr>
        <w:t>提供具有創新性和前瞻性的最佳方案</w:t>
      </w:r>
      <w:r w:rsidRPr="00F75967">
        <w:rPr>
          <w:rFonts w:hint="eastAsia"/>
        </w:rPr>
        <w:t xml:space="preserve"> </w:t>
      </w:r>
    </w:p>
    <w:p w:rsidR="00F75967" w:rsidRPr="00F75967" w:rsidRDefault="00F75967" w:rsidP="00F75967">
      <w:proofErr w:type="gramStart"/>
      <w:r w:rsidRPr="00F75967">
        <w:rPr>
          <w:rFonts w:hint="eastAsia"/>
        </w:rPr>
        <w:t>為</w:t>
      </w:r>
      <w:proofErr w:type="gramEnd"/>
      <w:r w:rsidRPr="00F75967">
        <w:rPr>
          <w:rFonts w:hint="eastAsia"/>
        </w:rPr>
        <w:t>客</w:t>
      </w:r>
      <w:proofErr w:type="gramStart"/>
      <w:r w:rsidRPr="00F75967">
        <w:rPr>
          <w:rFonts w:hint="eastAsia"/>
        </w:rPr>
        <w:t>戶</w:t>
      </w:r>
      <w:proofErr w:type="gramEnd"/>
      <w:r w:rsidRPr="00F75967">
        <w:rPr>
          <w:rFonts w:hint="eastAsia"/>
        </w:rPr>
        <w:t>的項</w:t>
      </w:r>
      <w:proofErr w:type="gramStart"/>
      <w:r w:rsidRPr="00F75967">
        <w:rPr>
          <w:rFonts w:hint="eastAsia"/>
        </w:rPr>
        <w:t>目增加</w:t>
      </w:r>
      <w:proofErr w:type="gramEnd"/>
      <w:r w:rsidRPr="00F75967">
        <w:rPr>
          <w:rFonts w:hint="eastAsia"/>
        </w:rPr>
        <w:t>最大的價值及減低風險</w:t>
      </w:r>
    </w:p>
    <w:p w:rsidR="00F75967" w:rsidRDefault="00F75967" w:rsidP="00F75967">
      <w:r w:rsidRPr="00F75967">
        <w:rPr>
          <w:rFonts w:hint="eastAsia"/>
        </w:rPr>
        <w:t>利用我們“環球網絡”</w:t>
      </w:r>
      <w:proofErr w:type="gramStart"/>
      <w:r w:rsidRPr="00F75967">
        <w:rPr>
          <w:rFonts w:hint="eastAsia"/>
        </w:rPr>
        <w:t>為</w:t>
      </w:r>
      <w:proofErr w:type="gramEnd"/>
      <w:r w:rsidRPr="00F75967">
        <w:rPr>
          <w:rFonts w:hint="eastAsia"/>
        </w:rPr>
        <w:t>客</w:t>
      </w:r>
      <w:proofErr w:type="gramStart"/>
      <w:r w:rsidRPr="00F75967">
        <w:rPr>
          <w:rFonts w:hint="eastAsia"/>
        </w:rPr>
        <w:t>戶</w:t>
      </w:r>
      <w:proofErr w:type="gramEnd"/>
      <w:r w:rsidRPr="00F75967">
        <w:rPr>
          <w:rFonts w:hint="eastAsia"/>
        </w:rPr>
        <w:t>創造條件</w:t>
      </w:r>
    </w:p>
    <w:p w:rsidR="00B31EB4" w:rsidRPr="00F75967" w:rsidRDefault="00B31EB4" w:rsidP="00F75967"/>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服</w:t>
      </w:r>
      <w:proofErr w:type="gramStart"/>
      <w:r w:rsidRPr="007430EA">
        <w:rPr>
          <w:rFonts w:hint="eastAsia"/>
          <w:b/>
          <w:color w:val="984806" w:themeColor="accent6" w:themeShade="80"/>
          <w:sz w:val="30"/>
          <w:szCs w:val="30"/>
        </w:rPr>
        <w:t>務</w:t>
      </w:r>
      <w:proofErr w:type="gramEnd"/>
      <w:r w:rsidRPr="007430EA">
        <w:rPr>
          <w:rFonts w:hint="eastAsia"/>
          <w:b/>
          <w:color w:val="984806" w:themeColor="accent6" w:themeShade="80"/>
          <w:sz w:val="30"/>
          <w:szCs w:val="30"/>
        </w:rPr>
        <w:t>範疇</w:t>
      </w:r>
    </w:p>
    <w:p w:rsidR="00F75967" w:rsidRDefault="00F75967" w:rsidP="00F75967">
      <w:r w:rsidRPr="00F75967">
        <w:rPr>
          <w:rFonts w:hint="eastAsia"/>
        </w:rPr>
        <w:t>我們的</w:t>
      </w:r>
      <w:proofErr w:type="gramStart"/>
      <w:r w:rsidRPr="00F75967">
        <w:rPr>
          <w:rFonts w:hint="eastAsia"/>
        </w:rPr>
        <w:t>專</w:t>
      </w:r>
      <w:proofErr w:type="gramEnd"/>
      <w:r w:rsidRPr="00F75967">
        <w:rPr>
          <w:rFonts w:hint="eastAsia"/>
        </w:rPr>
        <w:t>業團隊曾</w:t>
      </w:r>
      <w:proofErr w:type="gramStart"/>
      <w:r w:rsidRPr="00F75967">
        <w:rPr>
          <w:rFonts w:hint="eastAsia"/>
        </w:rPr>
        <w:t>參</w:t>
      </w:r>
      <w:proofErr w:type="gramEnd"/>
      <w:r w:rsidRPr="00F75967">
        <w:rPr>
          <w:rFonts w:hint="eastAsia"/>
        </w:rPr>
        <w:t>與不同類別的項目並</w:t>
      </w:r>
      <w:proofErr w:type="gramStart"/>
      <w:r w:rsidRPr="00F75967">
        <w:rPr>
          <w:rFonts w:hint="eastAsia"/>
        </w:rPr>
        <w:t>擁</w:t>
      </w:r>
      <w:proofErr w:type="gramEnd"/>
      <w:r w:rsidRPr="00F75967">
        <w:rPr>
          <w:rFonts w:hint="eastAsia"/>
        </w:rPr>
        <w:t>有豐富的工料測量和項目管理經驗。我們的服</w:t>
      </w:r>
      <w:proofErr w:type="gramStart"/>
      <w:r w:rsidRPr="00F75967">
        <w:rPr>
          <w:rFonts w:hint="eastAsia"/>
        </w:rPr>
        <w:t>務</w:t>
      </w:r>
      <w:proofErr w:type="gramEnd"/>
      <w:r w:rsidRPr="00F75967">
        <w:rPr>
          <w:rFonts w:hint="eastAsia"/>
        </w:rPr>
        <w:t>是以全過程、多角度考慮的方式處理，令任何項目按質、按時及按預算成功完成</w:t>
      </w:r>
      <w:r w:rsidRPr="00F75967">
        <w:rPr>
          <w:rFonts w:hint="eastAsia"/>
        </w:rPr>
        <w:t xml:space="preserve"> </w:t>
      </w:r>
    </w:p>
    <w:p w:rsidR="00B31EB4" w:rsidRDefault="00B31EB4" w:rsidP="00F75967"/>
    <w:p w:rsidR="00FE56DE" w:rsidRDefault="00FE56DE" w:rsidP="00F75967"/>
    <w:p w:rsidR="00FE56DE" w:rsidRDefault="00FE56DE" w:rsidP="00F75967"/>
    <w:p w:rsidR="00FE56DE" w:rsidRDefault="00FE56DE" w:rsidP="00F75967"/>
    <w:p w:rsidR="00FE56DE" w:rsidRDefault="00FE56DE" w:rsidP="00F75967"/>
    <w:p w:rsidR="00FE56DE" w:rsidRPr="00F75967" w:rsidRDefault="00FE56DE" w:rsidP="00F75967"/>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lastRenderedPageBreak/>
        <w:t>項目類別</w:t>
      </w:r>
    </w:p>
    <w:p w:rsidR="00B31EB4" w:rsidRDefault="00B31EB4" w:rsidP="00F75967">
      <w:pPr>
        <w:rPr>
          <w:b/>
          <w:color w:val="984806" w:themeColor="accent6" w:themeShade="80"/>
        </w:rPr>
      </w:pPr>
    </w:p>
    <w:p w:rsidR="00B31EB4" w:rsidRDefault="00B31EB4" w:rsidP="00F75967">
      <w:pPr>
        <w:rPr>
          <w:b/>
          <w:color w:val="984806" w:themeColor="accent6" w:themeShade="80"/>
        </w:rPr>
      </w:pPr>
      <w:r>
        <w:rPr>
          <w:rFonts w:hint="eastAsia"/>
          <w:b/>
          <w:noProof/>
          <w:color w:val="F79646" w:themeColor="accent6"/>
        </w:rPr>
        <w:drawing>
          <wp:inline distT="0" distB="0" distL="0" distR="0">
            <wp:extent cx="4600575" cy="35814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0575" cy="3581400"/>
                    </a:xfrm>
                    <a:prstGeom prst="rect">
                      <a:avLst/>
                    </a:prstGeom>
                  </pic:spPr>
                </pic:pic>
              </a:graphicData>
            </a:graphic>
          </wp:inline>
        </w:drawing>
      </w:r>
    </w:p>
    <w:p w:rsidR="00B31EB4" w:rsidRDefault="00B31EB4" w:rsidP="00F75967">
      <w:pPr>
        <w:rPr>
          <w:b/>
          <w:color w:val="984806" w:themeColor="accent6" w:themeShade="80"/>
        </w:rPr>
      </w:pPr>
    </w:p>
    <w:p w:rsidR="00B31EB4" w:rsidRDefault="00B31EB4" w:rsidP="00F75967">
      <w:pPr>
        <w:rPr>
          <w:b/>
          <w:color w:val="984806" w:themeColor="accent6" w:themeShade="80"/>
        </w:rPr>
      </w:pPr>
    </w:p>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服</w:t>
      </w:r>
      <w:proofErr w:type="gramStart"/>
      <w:r w:rsidRPr="007430EA">
        <w:rPr>
          <w:rFonts w:hint="eastAsia"/>
          <w:b/>
          <w:color w:val="984806" w:themeColor="accent6" w:themeShade="80"/>
          <w:sz w:val="30"/>
          <w:szCs w:val="30"/>
        </w:rPr>
        <w:t>務</w:t>
      </w:r>
      <w:proofErr w:type="gramEnd"/>
      <w:r w:rsidRPr="007430EA">
        <w:rPr>
          <w:rFonts w:hint="eastAsia"/>
          <w:b/>
          <w:color w:val="984806" w:themeColor="accent6" w:themeShade="80"/>
          <w:sz w:val="30"/>
          <w:szCs w:val="30"/>
        </w:rPr>
        <w:t>階段</w:t>
      </w:r>
    </w:p>
    <w:p w:rsidR="00F75967" w:rsidRPr="00F75967" w:rsidRDefault="00F75967" w:rsidP="00F75967">
      <w:r w:rsidRPr="00F75967">
        <w:t>威寧謝</w:t>
      </w:r>
      <w:proofErr w:type="gramStart"/>
      <w:r w:rsidRPr="00F75967">
        <w:t>為</w:t>
      </w:r>
      <w:proofErr w:type="gramEnd"/>
      <w:r w:rsidRPr="00F75967">
        <w:t>一般工程項目所提供之服</w:t>
      </w:r>
      <w:proofErr w:type="gramStart"/>
      <w:r w:rsidRPr="00F75967">
        <w:t>務</w:t>
      </w:r>
      <w:proofErr w:type="gramEnd"/>
      <w:r w:rsidRPr="00F75967">
        <w:t>可分</w:t>
      </w:r>
      <w:r w:rsidRPr="00F75967">
        <w:t>4</w:t>
      </w:r>
      <w:r w:rsidRPr="00F75967">
        <w:t>部份</w:t>
      </w:r>
      <w:proofErr w:type="gramStart"/>
      <w:r w:rsidRPr="00F75967">
        <w:t>介</w:t>
      </w:r>
      <w:proofErr w:type="gramEnd"/>
      <w:r w:rsidRPr="00F75967">
        <w:t>紹：</w:t>
      </w:r>
    </w:p>
    <w:p w:rsidR="006C3191" w:rsidRPr="00F75967" w:rsidRDefault="005F524C" w:rsidP="00F75967">
      <w:pPr>
        <w:numPr>
          <w:ilvl w:val="0"/>
          <w:numId w:val="1"/>
        </w:numPr>
      </w:pPr>
      <w:r w:rsidRPr="00F75967">
        <w:t>設計階段概預算</w:t>
      </w:r>
    </w:p>
    <w:p w:rsidR="006C3191" w:rsidRPr="00F75967" w:rsidRDefault="005F524C" w:rsidP="00F75967">
      <w:pPr>
        <w:numPr>
          <w:ilvl w:val="0"/>
          <w:numId w:val="1"/>
        </w:numPr>
      </w:pPr>
      <w:r w:rsidRPr="00F75967">
        <w:t>工程合約招</w:t>
      </w:r>
      <w:proofErr w:type="gramStart"/>
      <w:r w:rsidRPr="00F75967">
        <w:t>標</w:t>
      </w:r>
      <w:proofErr w:type="gramEnd"/>
    </w:p>
    <w:p w:rsidR="006C3191" w:rsidRPr="00F75967" w:rsidRDefault="005F524C" w:rsidP="00F75967">
      <w:pPr>
        <w:numPr>
          <w:ilvl w:val="0"/>
          <w:numId w:val="1"/>
        </w:numPr>
      </w:pPr>
      <w:r w:rsidRPr="00F75967">
        <w:t>施工期間財</w:t>
      </w:r>
      <w:proofErr w:type="gramStart"/>
      <w:r w:rsidRPr="00F75967">
        <w:t>務</w:t>
      </w:r>
      <w:proofErr w:type="gramEnd"/>
      <w:r w:rsidRPr="00F75967">
        <w:t>與合約管理</w:t>
      </w:r>
    </w:p>
    <w:p w:rsidR="006C3191" w:rsidRPr="00F75967" w:rsidRDefault="005F524C" w:rsidP="00F75967">
      <w:pPr>
        <w:numPr>
          <w:ilvl w:val="0"/>
          <w:numId w:val="1"/>
        </w:numPr>
      </w:pPr>
      <w:r w:rsidRPr="00F75967">
        <w:t>最終結算</w:t>
      </w:r>
    </w:p>
    <w:p w:rsidR="00E831D6" w:rsidRDefault="00E831D6" w:rsidP="00F75967"/>
    <w:p w:rsidR="00F75967" w:rsidRPr="00F75967" w:rsidRDefault="00F75967" w:rsidP="00F75967">
      <w:r w:rsidRPr="00F75967">
        <w:rPr>
          <w:rFonts w:hint="eastAsia"/>
          <w:b/>
          <w:bCs/>
        </w:rPr>
        <w:t xml:space="preserve">1.  </w:t>
      </w:r>
      <w:r w:rsidRPr="00F75967">
        <w:rPr>
          <w:rFonts w:hint="eastAsia"/>
          <w:b/>
          <w:bCs/>
        </w:rPr>
        <w:t>設計階段概預算</w:t>
      </w:r>
    </w:p>
    <w:p w:rsidR="00F75967" w:rsidRPr="00F75967" w:rsidRDefault="00F75967" w:rsidP="00F75967">
      <w:r w:rsidRPr="00F75967">
        <w:rPr>
          <w:rFonts w:hint="eastAsia"/>
        </w:rPr>
        <w:t>本階段之目的</w:t>
      </w:r>
      <w:proofErr w:type="gramStart"/>
      <w:r w:rsidRPr="00F75967">
        <w:rPr>
          <w:rFonts w:hint="eastAsia"/>
        </w:rPr>
        <w:t>為</w:t>
      </w:r>
      <w:proofErr w:type="gramEnd"/>
      <w:r w:rsidRPr="00F75967">
        <w:rPr>
          <w:rFonts w:hint="eastAsia"/>
        </w:rPr>
        <w:t>業主所選定的方案編制一份完整和合理的建築概算及按該份建築概算制定往</w:t>
      </w:r>
      <w:proofErr w:type="gramStart"/>
      <w:r w:rsidRPr="00F75967">
        <w:rPr>
          <w:rFonts w:hint="eastAsia"/>
        </w:rPr>
        <w:t>後</w:t>
      </w:r>
      <w:proofErr w:type="gramEnd"/>
      <w:r w:rsidRPr="00F75967">
        <w:rPr>
          <w:rFonts w:hint="eastAsia"/>
        </w:rPr>
        <w:t>各項成本的控制指</w:t>
      </w:r>
      <w:proofErr w:type="gramStart"/>
      <w:r w:rsidRPr="00F75967">
        <w:rPr>
          <w:rFonts w:hint="eastAsia"/>
        </w:rPr>
        <w:t>標</w:t>
      </w:r>
      <w:proofErr w:type="gramEnd"/>
      <w:r w:rsidRPr="00F75967">
        <w:rPr>
          <w:rFonts w:hint="eastAsia"/>
        </w:rPr>
        <w:t>。</w:t>
      </w:r>
      <w:r w:rsidRPr="00F75967">
        <w:rPr>
          <w:rFonts w:hint="eastAsia"/>
        </w:rPr>
        <w:t xml:space="preserve"> </w:t>
      </w:r>
    </w:p>
    <w:p w:rsidR="00F75967" w:rsidRPr="00F75967" w:rsidRDefault="00F75967" w:rsidP="00F75967">
      <w:r w:rsidRPr="00F75967">
        <w:rPr>
          <w:rFonts w:hint="eastAsia"/>
        </w:rPr>
        <w:t>方案設計概算</w:t>
      </w:r>
    </w:p>
    <w:p w:rsidR="00F75967" w:rsidRPr="00F75967" w:rsidRDefault="00F75967" w:rsidP="00F75967">
      <w:r w:rsidRPr="00F75967">
        <w:rPr>
          <w:rFonts w:hint="eastAsia"/>
        </w:rPr>
        <w:t>成本規劃</w:t>
      </w:r>
      <w:proofErr w:type="gramStart"/>
      <w:r w:rsidRPr="00F75967">
        <w:rPr>
          <w:rFonts w:hint="eastAsia"/>
        </w:rPr>
        <w:t>書</w:t>
      </w:r>
      <w:proofErr w:type="gramEnd"/>
      <w:r w:rsidRPr="00F75967">
        <w:rPr>
          <w:rFonts w:hint="eastAsia"/>
        </w:rPr>
        <w:t>編制</w:t>
      </w:r>
      <w:r w:rsidRPr="00F75967">
        <w:rPr>
          <w:rFonts w:hint="eastAsia"/>
        </w:rPr>
        <w:t xml:space="preserve"> </w:t>
      </w:r>
    </w:p>
    <w:p w:rsidR="00F75967" w:rsidRPr="00F75967" w:rsidRDefault="00F75967" w:rsidP="00F75967">
      <w:r w:rsidRPr="00F75967">
        <w:rPr>
          <w:rFonts w:hint="eastAsia"/>
        </w:rPr>
        <w:t>設計方案成本分析</w:t>
      </w:r>
    </w:p>
    <w:p w:rsidR="00F75967" w:rsidRDefault="00F75967" w:rsidP="00F75967">
      <w:r w:rsidRPr="00F75967">
        <w:rPr>
          <w:rFonts w:hint="eastAsia"/>
        </w:rPr>
        <w:t>擴初設計預算</w:t>
      </w:r>
    </w:p>
    <w:p w:rsidR="00FE56DE" w:rsidRDefault="00FE56DE" w:rsidP="00F75967"/>
    <w:p w:rsidR="00FE56DE" w:rsidRDefault="00FE56DE" w:rsidP="00F75967"/>
    <w:p w:rsidR="00FE56DE" w:rsidRDefault="00FE56DE" w:rsidP="00F75967"/>
    <w:p w:rsidR="00FE56DE" w:rsidRPr="00F75967" w:rsidRDefault="00FE56DE" w:rsidP="00F75967"/>
    <w:p w:rsidR="00E831D6" w:rsidRDefault="00E831D6" w:rsidP="00F75967"/>
    <w:p w:rsidR="00F75967" w:rsidRPr="00F75967" w:rsidRDefault="00F75967" w:rsidP="00F75967">
      <w:r w:rsidRPr="00F75967">
        <w:rPr>
          <w:rFonts w:hint="eastAsia"/>
          <w:b/>
          <w:bCs/>
        </w:rPr>
        <w:lastRenderedPageBreak/>
        <w:t xml:space="preserve">2.   </w:t>
      </w:r>
      <w:r w:rsidRPr="00F75967">
        <w:rPr>
          <w:rFonts w:hint="eastAsia"/>
          <w:b/>
          <w:bCs/>
        </w:rPr>
        <w:t>工程合約招</w:t>
      </w:r>
      <w:proofErr w:type="gramStart"/>
      <w:r w:rsidRPr="00F75967">
        <w:rPr>
          <w:rFonts w:hint="eastAsia"/>
          <w:b/>
          <w:bCs/>
        </w:rPr>
        <w:t>標</w:t>
      </w:r>
      <w:proofErr w:type="gramEnd"/>
    </w:p>
    <w:p w:rsidR="00F75967" w:rsidRPr="00F75967" w:rsidRDefault="00F75967" w:rsidP="00F75967">
      <w:r w:rsidRPr="00F75967">
        <w:rPr>
          <w:rFonts w:hint="eastAsia"/>
        </w:rPr>
        <w:t>本階段之目的是挑選最適合的承包</w:t>
      </w:r>
      <w:proofErr w:type="gramStart"/>
      <w:r w:rsidRPr="00F75967">
        <w:rPr>
          <w:rFonts w:hint="eastAsia"/>
        </w:rPr>
        <w:t>單位承包</w:t>
      </w:r>
      <w:proofErr w:type="gramEnd"/>
      <w:r w:rsidRPr="00F75967">
        <w:rPr>
          <w:rFonts w:hint="eastAsia"/>
        </w:rPr>
        <w:t>本項目的工程及通過市</w:t>
      </w:r>
      <w:proofErr w:type="gramStart"/>
      <w:r w:rsidRPr="00F75967">
        <w:rPr>
          <w:rFonts w:hint="eastAsia"/>
        </w:rPr>
        <w:t>場</w:t>
      </w:r>
      <w:proofErr w:type="gramEnd"/>
      <w:r w:rsidRPr="00F75967">
        <w:rPr>
          <w:rFonts w:hint="eastAsia"/>
        </w:rPr>
        <w:t>機制找</w:t>
      </w:r>
      <w:proofErr w:type="gramStart"/>
      <w:r w:rsidRPr="00F75967">
        <w:rPr>
          <w:rFonts w:hint="eastAsia"/>
        </w:rPr>
        <w:t>尋</w:t>
      </w:r>
      <w:proofErr w:type="gramEnd"/>
      <w:r w:rsidRPr="00F75967">
        <w:rPr>
          <w:rFonts w:hint="eastAsia"/>
        </w:rPr>
        <w:t>最適當的價錢授</w:t>
      </w:r>
      <w:proofErr w:type="gramStart"/>
      <w:r w:rsidRPr="00F75967">
        <w:rPr>
          <w:rFonts w:hint="eastAsia"/>
        </w:rPr>
        <w:t>標</w:t>
      </w:r>
      <w:proofErr w:type="gramEnd"/>
      <w:r w:rsidRPr="00F75967">
        <w:rPr>
          <w:rFonts w:hint="eastAsia"/>
        </w:rPr>
        <w:t>。</w:t>
      </w:r>
      <w:proofErr w:type="gramStart"/>
      <w:r w:rsidRPr="00F75967">
        <w:rPr>
          <w:rFonts w:hint="eastAsia"/>
        </w:rPr>
        <w:t>為</w:t>
      </w:r>
      <w:proofErr w:type="gramEnd"/>
      <w:r w:rsidRPr="00F75967">
        <w:rPr>
          <w:rFonts w:hint="eastAsia"/>
        </w:rPr>
        <w:t>了達致成本控制的目的，所有承包合同的</w:t>
      </w:r>
      <w:proofErr w:type="gramStart"/>
      <w:r w:rsidRPr="00F75967">
        <w:rPr>
          <w:rFonts w:hint="eastAsia"/>
        </w:rPr>
        <w:t>標</w:t>
      </w:r>
      <w:proofErr w:type="gramEnd"/>
      <w:r w:rsidRPr="00F75967">
        <w:rPr>
          <w:rFonts w:hint="eastAsia"/>
        </w:rPr>
        <w:t>底價均需符合成本規劃</w:t>
      </w:r>
      <w:proofErr w:type="gramStart"/>
      <w:r w:rsidRPr="00F75967">
        <w:rPr>
          <w:rFonts w:hint="eastAsia"/>
        </w:rPr>
        <w:t>書內</w:t>
      </w:r>
      <w:proofErr w:type="gramEnd"/>
      <w:r w:rsidRPr="00F75967">
        <w:rPr>
          <w:rFonts w:hint="eastAsia"/>
        </w:rPr>
        <w:t>相</w:t>
      </w:r>
      <w:proofErr w:type="gramStart"/>
      <w:r w:rsidRPr="00F75967">
        <w:rPr>
          <w:rFonts w:hint="eastAsia"/>
        </w:rPr>
        <w:t>對</w:t>
      </w:r>
      <w:proofErr w:type="gramEnd"/>
      <w:r w:rsidRPr="00F75967">
        <w:rPr>
          <w:rFonts w:hint="eastAsia"/>
        </w:rPr>
        <w:t>項目的預算金額。若</w:t>
      </w:r>
      <w:proofErr w:type="gramStart"/>
      <w:r w:rsidRPr="00F75967">
        <w:rPr>
          <w:rFonts w:hint="eastAsia"/>
        </w:rPr>
        <w:t>標</w:t>
      </w:r>
      <w:proofErr w:type="gramEnd"/>
      <w:r w:rsidRPr="00F75967">
        <w:rPr>
          <w:rFonts w:hint="eastAsia"/>
        </w:rPr>
        <w:t>底價超越預算金額，則需進行設計修正方案設計概算。</w:t>
      </w:r>
    </w:p>
    <w:p w:rsidR="00F75967" w:rsidRPr="00F75967" w:rsidRDefault="00F75967" w:rsidP="00F75967">
      <w:r w:rsidRPr="00F75967">
        <w:rPr>
          <w:rFonts w:hint="eastAsia"/>
        </w:rPr>
        <w:t>挑選承包商</w:t>
      </w:r>
    </w:p>
    <w:p w:rsidR="00F75967" w:rsidRPr="00F75967" w:rsidRDefault="00F75967" w:rsidP="00F75967">
      <w:r w:rsidRPr="00F75967">
        <w:rPr>
          <w:rFonts w:hint="eastAsia"/>
        </w:rPr>
        <w:t>編制招</w:t>
      </w:r>
      <w:proofErr w:type="gramStart"/>
      <w:r w:rsidRPr="00F75967">
        <w:rPr>
          <w:rFonts w:hint="eastAsia"/>
        </w:rPr>
        <w:t>標</w:t>
      </w:r>
      <w:proofErr w:type="gramEnd"/>
      <w:r w:rsidRPr="00F75967">
        <w:rPr>
          <w:rFonts w:hint="eastAsia"/>
        </w:rPr>
        <w:t>文件</w:t>
      </w:r>
      <w:r w:rsidRPr="00F75967">
        <w:rPr>
          <w:rFonts w:hint="eastAsia"/>
        </w:rPr>
        <w:t>(FIDIC/</w:t>
      </w:r>
      <w:r w:rsidRPr="00F75967">
        <w:rPr>
          <w:rFonts w:hint="eastAsia"/>
        </w:rPr>
        <w:t>国标）</w:t>
      </w:r>
    </w:p>
    <w:p w:rsidR="00F75967" w:rsidRPr="00F75967" w:rsidRDefault="00F75967" w:rsidP="00F75967">
      <w:r w:rsidRPr="00F75967">
        <w:rPr>
          <w:rFonts w:hint="eastAsia"/>
        </w:rPr>
        <w:t>招</w:t>
      </w:r>
      <w:proofErr w:type="gramStart"/>
      <w:r w:rsidRPr="00F75967">
        <w:rPr>
          <w:rFonts w:hint="eastAsia"/>
        </w:rPr>
        <w:t>標</w:t>
      </w:r>
      <w:proofErr w:type="gramEnd"/>
      <w:r w:rsidRPr="00F75967">
        <w:rPr>
          <w:rFonts w:hint="eastAsia"/>
        </w:rPr>
        <w:t>答疑</w:t>
      </w:r>
    </w:p>
    <w:p w:rsidR="00F75967" w:rsidRPr="00F75967" w:rsidRDefault="00F75967" w:rsidP="00F75967">
      <w:r w:rsidRPr="00F75967">
        <w:rPr>
          <w:rFonts w:hint="eastAsia"/>
        </w:rPr>
        <w:t>評</w:t>
      </w:r>
      <w:proofErr w:type="gramStart"/>
      <w:r w:rsidRPr="00F75967">
        <w:rPr>
          <w:rFonts w:hint="eastAsia"/>
        </w:rPr>
        <w:t>標</w:t>
      </w:r>
      <w:proofErr w:type="gramEnd"/>
    </w:p>
    <w:p w:rsidR="00F75967" w:rsidRPr="00F75967" w:rsidRDefault="00F75967" w:rsidP="00F75967">
      <w:r w:rsidRPr="00F75967">
        <w:rPr>
          <w:rFonts w:hint="eastAsia"/>
        </w:rPr>
        <w:t>合約文件編制</w:t>
      </w:r>
    </w:p>
    <w:p w:rsidR="00E831D6" w:rsidRDefault="00E831D6" w:rsidP="00F75967"/>
    <w:p w:rsidR="00F75967" w:rsidRPr="00F75967" w:rsidRDefault="00F75967" w:rsidP="00F75967">
      <w:r w:rsidRPr="00F75967">
        <w:rPr>
          <w:rFonts w:hint="eastAsia"/>
          <w:b/>
          <w:bCs/>
        </w:rPr>
        <w:t xml:space="preserve">3.   </w:t>
      </w:r>
      <w:r w:rsidRPr="00F75967">
        <w:rPr>
          <w:rFonts w:hint="eastAsia"/>
          <w:b/>
          <w:bCs/>
        </w:rPr>
        <w:t>施工期間財</w:t>
      </w:r>
      <w:proofErr w:type="gramStart"/>
      <w:r w:rsidRPr="00F75967">
        <w:rPr>
          <w:rFonts w:hint="eastAsia"/>
          <w:b/>
          <w:bCs/>
        </w:rPr>
        <w:t>務</w:t>
      </w:r>
      <w:proofErr w:type="gramEnd"/>
      <w:r w:rsidRPr="00F75967">
        <w:rPr>
          <w:rFonts w:hint="eastAsia"/>
          <w:b/>
          <w:bCs/>
        </w:rPr>
        <w:t>與合約管理</w:t>
      </w:r>
      <w:r w:rsidRPr="00F75967">
        <w:rPr>
          <w:rFonts w:hint="eastAsia"/>
        </w:rPr>
        <w:t xml:space="preserve"> </w:t>
      </w:r>
    </w:p>
    <w:p w:rsidR="00F75967" w:rsidRPr="00F75967" w:rsidRDefault="00F75967" w:rsidP="00F75967">
      <w:r w:rsidRPr="00F75967">
        <w:rPr>
          <w:rFonts w:hint="eastAsia"/>
        </w:rPr>
        <w:t>所有大型項目在施工期間無可避免有不同程度的設計變更，材料修改等，以符合業主的最終要求及市</w:t>
      </w:r>
      <w:proofErr w:type="gramStart"/>
      <w:r w:rsidRPr="00F75967">
        <w:rPr>
          <w:rFonts w:hint="eastAsia"/>
        </w:rPr>
        <w:t>場</w:t>
      </w:r>
      <w:proofErr w:type="gramEnd"/>
      <w:r w:rsidRPr="00F75967">
        <w:rPr>
          <w:rFonts w:hint="eastAsia"/>
        </w:rPr>
        <w:t>變化。本階段之目的是設立一套完善的預警機制，協助業主及建築師量度各變更及修改的財</w:t>
      </w:r>
      <w:proofErr w:type="gramStart"/>
      <w:r w:rsidRPr="00F75967">
        <w:rPr>
          <w:rFonts w:hint="eastAsia"/>
        </w:rPr>
        <w:t>務</w:t>
      </w:r>
      <w:proofErr w:type="gramEnd"/>
      <w:r w:rsidRPr="00F75967">
        <w:rPr>
          <w:rFonts w:hint="eastAsia"/>
        </w:rPr>
        <w:t>影響，</w:t>
      </w:r>
      <w:proofErr w:type="gramStart"/>
      <w:r w:rsidRPr="00F75967">
        <w:rPr>
          <w:rFonts w:hint="eastAsia"/>
        </w:rPr>
        <w:t>從</w:t>
      </w:r>
      <w:proofErr w:type="gramEnd"/>
      <w:r w:rsidRPr="00F75967">
        <w:rPr>
          <w:rFonts w:hint="eastAsia"/>
        </w:rPr>
        <w:t>而控制工程的總體成本支出。</w:t>
      </w:r>
    </w:p>
    <w:p w:rsidR="00F75967" w:rsidRPr="00F75967" w:rsidRDefault="00F75967" w:rsidP="00F75967">
      <w:r w:rsidRPr="00F75967">
        <w:rPr>
          <w:rFonts w:hint="eastAsia"/>
        </w:rPr>
        <w:t>工程財</w:t>
      </w:r>
      <w:proofErr w:type="gramStart"/>
      <w:r w:rsidRPr="00F75967">
        <w:rPr>
          <w:rFonts w:hint="eastAsia"/>
        </w:rPr>
        <w:t>務報</w:t>
      </w:r>
      <w:proofErr w:type="gramEnd"/>
      <w:r w:rsidRPr="00F75967">
        <w:rPr>
          <w:rFonts w:hint="eastAsia"/>
        </w:rPr>
        <w:t>告</w:t>
      </w:r>
    </w:p>
    <w:p w:rsidR="00F75967" w:rsidRPr="00F75967" w:rsidRDefault="00F75967" w:rsidP="00F75967">
      <w:r w:rsidRPr="00F75967">
        <w:rPr>
          <w:rFonts w:hint="eastAsia"/>
        </w:rPr>
        <w:t>設計變更預審制度</w:t>
      </w:r>
    </w:p>
    <w:p w:rsidR="00F75967" w:rsidRPr="00F75967" w:rsidRDefault="00F75967" w:rsidP="00F75967">
      <w:r w:rsidRPr="00F75967">
        <w:rPr>
          <w:rFonts w:hint="eastAsia"/>
        </w:rPr>
        <w:t>索賠評審制度</w:t>
      </w:r>
    </w:p>
    <w:p w:rsidR="00F75967" w:rsidRPr="00F75967" w:rsidRDefault="00F75967" w:rsidP="00F75967">
      <w:r w:rsidRPr="00F75967">
        <w:rPr>
          <w:rFonts w:hint="eastAsia"/>
        </w:rPr>
        <w:t>每月工程款審批</w:t>
      </w:r>
    </w:p>
    <w:p w:rsidR="009133D3" w:rsidRDefault="009133D3" w:rsidP="00F75967"/>
    <w:p w:rsidR="00F75967" w:rsidRPr="00F75967" w:rsidRDefault="00F75967" w:rsidP="00F75967">
      <w:r w:rsidRPr="00F75967">
        <w:rPr>
          <w:rFonts w:hint="eastAsia"/>
          <w:b/>
          <w:bCs/>
        </w:rPr>
        <w:t xml:space="preserve">4.   </w:t>
      </w:r>
      <w:r w:rsidRPr="00F75967">
        <w:rPr>
          <w:rFonts w:hint="eastAsia"/>
          <w:b/>
          <w:bCs/>
        </w:rPr>
        <w:t>最終結算</w:t>
      </w:r>
      <w:r w:rsidRPr="00F75967">
        <w:rPr>
          <w:rFonts w:hint="eastAsia"/>
        </w:rPr>
        <w:t xml:space="preserve"> </w:t>
      </w:r>
    </w:p>
    <w:p w:rsidR="00F75967" w:rsidRPr="00F75967" w:rsidRDefault="00F75967" w:rsidP="00F75967">
      <w:r w:rsidRPr="00F75967">
        <w:rPr>
          <w:rFonts w:hint="eastAsia"/>
        </w:rPr>
        <w:t>施工期間，當發生工程設計變更時，盡快計算工程變更的財</w:t>
      </w:r>
      <w:proofErr w:type="gramStart"/>
      <w:r w:rsidRPr="00F75967">
        <w:rPr>
          <w:rFonts w:hint="eastAsia"/>
        </w:rPr>
        <w:t>務</w:t>
      </w:r>
      <w:proofErr w:type="gramEnd"/>
      <w:r w:rsidRPr="00F75967">
        <w:rPr>
          <w:rFonts w:hint="eastAsia"/>
        </w:rPr>
        <w:t>影響，並與承建商談判達</w:t>
      </w:r>
      <w:proofErr w:type="gramStart"/>
      <w:r w:rsidRPr="00F75967">
        <w:rPr>
          <w:rFonts w:hint="eastAsia"/>
        </w:rPr>
        <w:t>成初步</w:t>
      </w:r>
      <w:proofErr w:type="gramEnd"/>
      <w:r w:rsidRPr="00F75967">
        <w:rPr>
          <w:rFonts w:hint="eastAsia"/>
        </w:rPr>
        <w:t>共識。</w:t>
      </w:r>
    </w:p>
    <w:p w:rsidR="00F75967" w:rsidRPr="00F75967" w:rsidRDefault="00F75967" w:rsidP="00F75967">
      <w:r w:rsidRPr="00F75967">
        <w:rPr>
          <w:rFonts w:hint="eastAsia"/>
        </w:rPr>
        <w:t>評核及處理承建商的索賠伸請。</w:t>
      </w:r>
    </w:p>
    <w:p w:rsidR="00F75967" w:rsidRDefault="00F75967" w:rsidP="00F75967">
      <w:r w:rsidRPr="00F75967">
        <w:rPr>
          <w:rFonts w:hint="eastAsia"/>
        </w:rPr>
        <w:t>在工程竣工</w:t>
      </w:r>
      <w:proofErr w:type="gramStart"/>
      <w:r w:rsidRPr="00F75967">
        <w:rPr>
          <w:rFonts w:hint="eastAsia"/>
        </w:rPr>
        <w:t>後</w:t>
      </w:r>
      <w:proofErr w:type="gramEnd"/>
      <w:r w:rsidRPr="00F75967">
        <w:rPr>
          <w:rFonts w:hint="eastAsia"/>
        </w:rPr>
        <w:t>制訂最終結算。所有結算</w:t>
      </w:r>
      <w:proofErr w:type="gramStart"/>
      <w:r w:rsidRPr="00F75967">
        <w:rPr>
          <w:rFonts w:hint="eastAsia"/>
        </w:rPr>
        <w:t>數據將會</w:t>
      </w:r>
      <w:proofErr w:type="gramEnd"/>
      <w:r w:rsidRPr="00F75967">
        <w:rPr>
          <w:rFonts w:hint="eastAsia"/>
        </w:rPr>
        <w:t>與各承建商進行比</w:t>
      </w:r>
      <w:proofErr w:type="gramStart"/>
      <w:r w:rsidRPr="00F75967">
        <w:rPr>
          <w:rFonts w:hint="eastAsia"/>
        </w:rPr>
        <w:t>對</w:t>
      </w:r>
      <w:proofErr w:type="gramEnd"/>
      <w:r w:rsidRPr="00F75967">
        <w:rPr>
          <w:rFonts w:hint="eastAsia"/>
        </w:rPr>
        <w:t>以確保其</w:t>
      </w:r>
      <w:proofErr w:type="gramStart"/>
      <w:r w:rsidRPr="00F75967">
        <w:rPr>
          <w:rFonts w:hint="eastAsia"/>
        </w:rPr>
        <w:t>準</w:t>
      </w:r>
      <w:proofErr w:type="gramEnd"/>
      <w:r w:rsidRPr="00F75967">
        <w:rPr>
          <w:rFonts w:hint="eastAsia"/>
        </w:rPr>
        <w:t>確性及完整性。</w:t>
      </w:r>
    </w:p>
    <w:p w:rsidR="009133D3" w:rsidRDefault="009133D3" w:rsidP="00F75967"/>
    <w:p w:rsidR="009133D3" w:rsidRPr="00F75967" w:rsidRDefault="009133D3" w:rsidP="00F75967"/>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我們長期合作的客</w:t>
      </w:r>
      <w:proofErr w:type="gramStart"/>
      <w:r w:rsidRPr="007430EA">
        <w:rPr>
          <w:rFonts w:hint="eastAsia"/>
          <w:b/>
          <w:color w:val="984806" w:themeColor="accent6" w:themeShade="80"/>
          <w:sz w:val="30"/>
          <w:szCs w:val="30"/>
        </w:rPr>
        <w:t>戶</w:t>
      </w:r>
      <w:proofErr w:type="gramEnd"/>
    </w:p>
    <w:p w:rsidR="00F75967" w:rsidRDefault="00F75967" w:rsidP="00F75967">
      <w:r w:rsidRPr="00F75967">
        <w:rPr>
          <w:rFonts w:hint="eastAsia"/>
        </w:rPr>
        <w:t>我們非常之重視我們客</w:t>
      </w:r>
      <w:proofErr w:type="gramStart"/>
      <w:r w:rsidRPr="00F75967">
        <w:rPr>
          <w:rFonts w:hint="eastAsia"/>
        </w:rPr>
        <w:t>戶</w:t>
      </w:r>
      <w:proofErr w:type="gramEnd"/>
      <w:r w:rsidRPr="00F75967">
        <w:rPr>
          <w:rFonts w:hint="eastAsia"/>
        </w:rPr>
        <w:t>的利益，亦以與客</w:t>
      </w:r>
      <w:proofErr w:type="gramStart"/>
      <w:r w:rsidRPr="00F75967">
        <w:rPr>
          <w:rFonts w:hint="eastAsia"/>
        </w:rPr>
        <w:t>戶</w:t>
      </w:r>
      <w:proofErr w:type="gramEnd"/>
      <w:r w:rsidRPr="00F75967">
        <w:rPr>
          <w:rFonts w:hint="eastAsia"/>
        </w:rPr>
        <w:t>長期合作</w:t>
      </w:r>
      <w:proofErr w:type="gramStart"/>
      <w:r w:rsidRPr="00F75967">
        <w:rPr>
          <w:rFonts w:hint="eastAsia"/>
        </w:rPr>
        <w:t>為</w:t>
      </w:r>
      <w:proofErr w:type="gramEnd"/>
      <w:r w:rsidRPr="00F75967">
        <w:rPr>
          <w:rFonts w:hint="eastAsia"/>
        </w:rPr>
        <w:t>目</w:t>
      </w:r>
      <w:proofErr w:type="gramStart"/>
      <w:r w:rsidRPr="00F75967">
        <w:rPr>
          <w:rFonts w:hint="eastAsia"/>
        </w:rPr>
        <w:t>標</w:t>
      </w:r>
      <w:proofErr w:type="gramEnd"/>
      <w:r w:rsidRPr="00F75967">
        <w:rPr>
          <w:rFonts w:hint="eastAsia"/>
        </w:rPr>
        <w:t>。我們長期合作的客</w:t>
      </w:r>
      <w:proofErr w:type="gramStart"/>
      <w:r w:rsidRPr="00F75967">
        <w:rPr>
          <w:rFonts w:hint="eastAsia"/>
        </w:rPr>
        <w:t>戶</w:t>
      </w:r>
      <w:proofErr w:type="gramEnd"/>
      <w:r w:rsidRPr="00F75967">
        <w:rPr>
          <w:rFonts w:hint="eastAsia"/>
        </w:rPr>
        <w:t>包括政府機構、</w:t>
      </w:r>
      <w:proofErr w:type="gramStart"/>
      <w:r w:rsidRPr="00F75967">
        <w:rPr>
          <w:rFonts w:hint="eastAsia"/>
        </w:rPr>
        <w:t>國</w:t>
      </w:r>
      <w:proofErr w:type="gramEnd"/>
      <w:r w:rsidRPr="00F75967">
        <w:rPr>
          <w:rFonts w:hint="eastAsia"/>
        </w:rPr>
        <w:t>際發展公司、私人機構、頂級設計師等</w:t>
      </w:r>
    </w:p>
    <w:p w:rsidR="009133D3" w:rsidRDefault="009133D3" w:rsidP="00F75967"/>
    <w:p w:rsidR="009133D3" w:rsidRDefault="009133D3" w:rsidP="00F75967">
      <w:r>
        <w:rPr>
          <w:rFonts w:hint="eastAsia"/>
          <w:noProof/>
        </w:rPr>
        <w:drawing>
          <wp:inline distT="0" distB="0" distL="0" distR="0">
            <wp:extent cx="5274310" cy="21043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104390"/>
                    </a:xfrm>
                    <a:prstGeom prst="rect">
                      <a:avLst/>
                    </a:prstGeom>
                  </pic:spPr>
                </pic:pic>
              </a:graphicData>
            </a:graphic>
          </wp:inline>
        </w:drawing>
      </w:r>
    </w:p>
    <w:p w:rsidR="009133D3" w:rsidRDefault="009133D3" w:rsidP="00F75967"/>
    <w:p w:rsidR="00F75967" w:rsidRPr="007430EA" w:rsidRDefault="009133D3" w:rsidP="00F75967">
      <w:pPr>
        <w:rPr>
          <w:b/>
          <w:color w:val="984806" w:themeColor="accent6" w:themeShade="80"/>
          <w:sz w:val="30"/>
          <w:szCs w:val="30"/>
        </w:rPr>
      </w:pPr>
      <w:r w:rsidRPr="007430EA">
        <w:rPr>
          <w:b/>
          <w:noProof/>
          <w:color w:val="984806" w:themeColor="accent6" w:themeShade="80"/>
          <w:sz w:val="30"/>
          <w:szCs w:val="30"/>
        </w:rPr>
        <w:lastRenderedPageBreak/>
        <w:drawing>
          <wp:anchor distT="0" distB="0" distL="114300" distR="114300" simplePos="0" relativeHeight="251653120" behindDoc="0" locked="0" layoutInCell="1" allowOverlap="1">
            <wp:simplePos x="0" y="0"/>
            <wp:positionH relativeFrom="column">
              <wp:posOffset>3917315</wp:posOffset>
            </wp:positionH>
            <wp:positionV relativeFrom="paragraph">
              <wp:posOffset>175260</wp:posOffset>
            </wp:positionV>
            <wp:extent cx="1181100" cy="868680"/>
            <wp:effectExtent l="0" t="0" r="0" b="7620"/>
            <wp:wrapSquare wrapText="bothSides"/>
            <wp:docPr id="62469" name="Picture 6" descr="(9) Shui On - Best Consultant 2007 (Mar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6" descr="(9) Shui On - Best Consultant 2007 (Mar 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868680"/>
                    </a:xfrm>
                    <a:prstGeom prst="rect">
                      <a:avLst/>
                    </a:prstGeom>
                    <a:noFill/>
                    <a:ln w="9525">
                      <a:noFill/>
                      <a:miter lim="800000"/>
                      <a:headEnd/>
                      <a:tailEnd/>
                    </a:ln>
                  </pic:spPr>
                </pic:pic>
              </a:graphicData>
            </a:graphic>
          </wp:anchor>
        </w:drawing>
      </w:r>
      <w:r w:rsidR="00F75967" w:rsidRPr="007430EA">
        <w:rPr>
          <w:rFonts w:hint="eastAsia"/>
          <w:b/>
          <w:color w:val="984806" w:themeColor="accent6" w:themeShade="80"/>
          <w:sz w:val="30"/>
          <w:szCs w:val="30"/>
        </w:rPr>
        <w:t>獎項及認可</w:t>
      </w:r>
    </w:p>
    <w:p w:rsidR="00F75967" w:rsidRDefault="00F75967" w:rsidP="00F75967">
      <w:r w:rsidRPr="00F75967">
        <w:rPr>
          <w:rFonts w:hint="eastAsia"/>
        </w:rPr>
        <w:t>威寧謝在全球</w:t>
      </w:r>
      <w:proofErr w:type="gramStart"/>
      <w:r w:rsidRPr="00F75967">
        <w:rPr>
          <w:rFonts w:hint="eastAsia"/>
        </w:rPr>
        <w:t>樹</w:t>
      </w:r>
      <w:proofErr w:type="gramEnd"/>
      <w:r w:rsidRPr="00F75967">
        <w:rPr>
          <w:rFonts w:hint="eastAsia"/>
        </w:rPr>
        <w:t>立了良好的聲望，並</w:t>
      </w:r>
      <w:proofErr w:type="gramStart"/>
      <w:r w:rsidRPr="00F75967">
        <w:rPr>
          <w:rFonts w:hint="eastAsia"/>
        </w:rPr>
        <w:t>屢</w:t>
      </w:r>
      <w:proofErr w:type="gramEnd"/>
      <w:r w:rsidRPr="00F75967">
        <w:rPr>
          <w:rFonts w:hint="eastAsia"/>
        </w:rPr>
        <w:t>獲大獎</w:t>
      </w:r>
      <w:r w:rsidRPr="00F75967">
        <w:rPr>
          <w:rFonts w:hint="eastAsia"/>
        </w:rPr>
        <w:t xml:space="preserve"> </w:t>
      </w:r>
    </w:p>
    <w:p w:rsidR="006C3191" w:rsidRPr="009133D3" w:rsidRDefault="005F524C" w:rsidP="009133D3">
      <w:r w:rsidRPr="009133D3">
        <w:rPr>
          <w:rFonts w:hint="eastAsia"/>
        </w:rPr>
        <w:t>最近榮獲以下獎項</w:t>
      </w:r>
    </w:p>
    <w:p w:rsidR="006C3191" w:rsidRPr="009133D3" w:rsidRDefault="005F524C" w:rsidP="009133D3">
      <w:r w:rsidRPr="009133D3">
        <w:rPr>
          <w:rFonts w:hint="eastAsia"/>
        </w:rPr>
        <w:t>連續</w:t>
      </w:r>
      <w:r w:rsidRPr="009133D3">
        <w:rPr>
          <w:rFonts w:hint="eastAsia"/>
        </w:rPr>
        <w:t>6</w:t>
      </w:r>
      <w:r w:rsidRPr="009133D3">
        <w:rPr>
          <w:rFonts w:hint="eastAsia"/>
        </w:rPr>
        <w:t>年被瑞安集團選</w:t>
      </w:r>
      <w:proofErr w:type="gramStart"/>
      <w:r w:rsidRPr="009133D3">
        <w:rPr>
          <w:rFonts w:hint="eastAsia"/>
        </w:rPr>
        <w:t>為</w:t>
      </w:r>
      <w:proofErr w:type="gramEnd"/>
      <w:r w:rsidRPr="009133D3">
        <w:rPr>
          <w:rFonts w:hint="eastAsia"/>
        </w:rPr>
        <w:t xml:space="preserve"> [ </w:t>
      </w:r>
      <w:r w:rsidRPr="009133D3">
        <w:rPr>
          <w:rFonts w:hint="eastAsia"/>
        </w:rPr>
        <w:t>最</w:t>
      </w:r>
      <w:proofErr w:type="gramStart"/>
      <w:r w:rsidRPr="009133D3">
        <w:rPr>
          <w:rFonts w:hint="eastAsia"/>
        </w:rPr>
        <w:t>傑</w:t>
      </w:r>
      <w:proofErr w:type="gramEnd"/>
      <w:r w:rsidRPr="009133D3">
        <w:rPr>
          <w:rFonts w:hint="eastAsia"/>
        </w:rPr>
        <w:t>出表現工料測量顧問</w:t>
      </w:r>
      <w:r w:rsidRPr="009133D3">
        <w:rPr>
          <w:rFonts w:hint="eastAsia"/>
        </w:rPr>
        <w:t xml:space="preserve">] </w:t>
      </w:r>
    </w:p>
    <w:p w:rsidR="006C3191" w:rsidRPr="009133D3" w:rsidRDefault="009133D3" w:rsidP="009133D3">
      <w:r w:rsidRPr="009133D3">
        <w:rPr>
          <w:noProof/>
        </w:rPr>
        <w:drawing>
          <wp:anchor distT="0" distB="0" distL="114300" distR="114300" simplePos="0" relativeHeight="251657216" behindDoc="0" locked="0" layoutInCell="1" allowOverlap="1">
            <wp:simplePos x="0" y="0"/>
            <wp:positionH relativeFrom="column">
              <wp:posOffset>3943350</wp:posOffset>
            </wp:positionH>
            <wp:positionV relativeFrom="paragraph">
              <wp:posOffset>325755</wp:posOffset>
            </wp:positionV>
            <wp:extent cx="1153795" cy="533400"/>
            <wp:effectExtent l="0" t="0" r="8255" b="0"/>
            <wp:wrapSquare wrapText="bothSides"/>
            <wp:docPr id="62468" name="Picture 5" descr=" 万城品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5" descr=" 万城品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795" cy="533400"/>
                    </a:xfrm>
                    <a:prstGeom prst="rect">
                      <a:avLst/>
                    </a:prstGeom>
                    <a:noFill/>
                    <a:ln w="9525">
                      <a:noFill/>
                      <a:miter lim="800000"/>
                      <a:headEnd/>
                      <a:tailEnd/>
                    </a:ln>
                  </pic:spPr>
                </pic:pic>
              </a:graphicData>
            </a:graphic>
          </wp:anchor>
        </w:drawing>
      </w:r>
      <w:r w:rsidR="005F524C" w:rsidRPr="009133D3">
        <w:rPr>
          <w:rFonts w:hint="eastAsia"/>
        </w:rPr>
        <w:t>作</w:t>
      </w:r>
      <w:proofErr w:type="gramStart"/>
      <w:r w:rsidR="005F524C" w:rsidRPr="009133D3">
        <w:rPr>
          <w:rFonts w:hint="eastAsia"/>
        </w:rPr>
        <w:t>為</w:t>
      </w:r>
      <w:proofErr w:type="gramEnd"/>
      <w:r w:rsidR="005F524C" w:rsidRPr="009133D3">
        <w:rPr>
          <w:rFonts w:hint="eastAsia"/>
        </w:rPr>
        <w:t>北京當代萬</w:t>
      </w:r>
      <w:proofErr w:type="gramStart"/>
      <w:r w:rsidR="005F524C" w:rsidRPr="009133D3">
        <w:rPr>
          <w:rFonts w:hint="eastAsia"/>
        </w:rPr>
        <w:t>國</w:t>
      </w:r>
      <w:proofErr w:type="gramEnd"/>
      <w:r w:rsidR="005F524C" w:rsidRPr="009133D3">
        <w:rPr>
          <w:rFonts w:hint="eastAsia"/>
        </w:rPr>
        <w:t>城住宅項目的工料測量顧問公司，被其業主</w:t>
      </w:r>
      <w:r w:rsidR="005F524C" w:rsidRPr="009133D3">
        <w:rPr>
          <w:rFonts w:hint="eastAsia"/>
        </w:rPr>
        <w:t xml:space="preserve"> - </w:t>
      </w:r>
      <w:r w:rsidR="005F524C" w:rsidRPr="009133D3">
        <w:rPr>
          <w:rFonts w:hint="eastAsia"/>
        </w:rPr>
        <w:t>当代节能置业股份有限公司選</w:t>
      </w:r>
      <w:proofErr w:type="gramStart"/>
      <w:r w:rsidR="005F524C" w:rsidRPr="009133D3">
        <w:rPr>
          <w:rFonts w:hint="eastAsia"/>
        </w:rPr>
        <w:t>為</w:t>
      </w:r>
      <w:proofErr w:type="gramEnd"/>
      <w:r w:rsidR="005F524C" w:rsidRPr="009133D3">
        <w:rPr>
          <w:rFonts w:hint="eastAsia"/>
        </w:rPr>
        <w:t xml:space="preserve"> [ </w:t>
      </w:r>
      <w:r w:rsidR="005F524C" w:rsidRPr="009133D3">
        <w:rPr>
          <w:rFonts w:hint="eastAsia"/>
        </w:rPr>
        <w:t>最</w:t>
      </w:r>
      <w:proofErr w:type="gramStart"/>
      <w:r w:rsidR="005F524C" w:rsidRPr="009133D3">
        <w:rPr>
          <w:rFonts w:hint="eastAsia"/>
        </w:rPr>
        <w:t>傑</w:t>
      </w:r>
      <w:proofErr w:type="gramEnd"/>
      <w:r w:rsidR="005F524C" w:rsidRPr="009133D3">
        <w:rPr>
          <w:rFonts w:hint="eastAsia"/>
        </w:rPr>
        <w:t>出表現工料測量顧問</w:t>
      </w:r>
      <w:r w:rsidR="005F524C" w:rsidRPr="009133D3">
        <w:rPr>
          <w:rFonts w:hint="eastAsia"/>
        </w:rPr>
        <w:t xml:space="preserve">] </w:t>
      </w:r>
    </w:p>
    <w:p w:rsidR="009133D3" w:rsidRPr="009133D3" w:rsidRDefault="009133D3" w:rsidP="00F75967"/>
    <w:p w:rsidR="009133D3" w:rsidRDefault="009133D3" w:rsidP="00F75967"/>
    <w:p w:rsidR="009133D3" w:rsidRDefault="009133D3" w:rsidP="00F75967"/>
    <w:p w:rsidR="009133D3" w:rsidRPr="00F75967" w:rsidRDefault="009133D3" w:rsidP="00F75967"/>
    <w:p w:rsidR="00F75967" w:rsidRPr="007430EA" w:rsidRDefault="00F75967" w:rsidP="00F75967">
      <w:pPr>
        <w:rPr>
          <w:b/>
          <w:color w:val="984806" w:themeColor="accent6" w:themeShade="80"/>
          <w:sz w:val="30"/>
          <w:szCs w:val="30"/>
        </w:rPr>
      </w:pPr>
      <w:r w:rsidRPr="007430EA">
        <w:rPr>
          <w:rFonts w:hint="eastAsia"/>
          <w:b/>
          <w:color w:val="984806" w:themeColor="accent6" w:themeShade="80"/>
          <w:sz w:val="30"/>
          <w:szCs w:val="30"/>
        </w:rPr>
        <w:t>資訊科技</w:t>
      </w:r>
    </w:p>
    <w:p w:rsidR="00F75967" w:rsidRDefault="00F75967" w:rsidP="00F75967">
      <w:r w:rsidRPr="00F75967">
        <w:t>我們利用資訊科技提升我們服</w:t>
      </w:r>
      <w:proofErr w:type="gramStart"/>
      <w:r w:rsidRPr="00F75967">
        <w:t>務</w:t>
      </w:r>
      <w:proofErr w:type="gramEnd"/>
      <w:r w:rsidRPr="00F75967">
        <w:t>的質素及創造新環境。早在</w:t>
      </w:r>
      <w:r w:rsidRPr="00F75967">
        <w:t>90</w:t>
      </w:r>
      <w:r w:rsidRPr="00F75967">
        <w:t>年代，我們就是首間推行</w:t>
      </w:r>
      <w:r w:rsidRPr="00F75967">
        <w:t>“</w:t>
      </w:r>
      <w:r w:rsidRPr="00F75967">
        <w:t>軟碟</w:t>
      </w:r>
      <w:r w:rsidRPr="00F75967">
        <w:t>”</w:t>
      </w:r>
      <w:r w:rsidRPr="00F75967">
        <w:t>招投</w:t>
      </w:r>
      <w:proofErr w:type="gramStart"/>
      <w:r w:rsidRPr="00F75967">
        <w:t>標</w:t>
      </w:r>
      <w:proofErr w:type="gramEnd"/>
      <w:r w:rsidRPr="00F75967">
        <w:t>的公司。我們針</w:t>
      </w:r>
      <w:proofErr w:type="gramStart"/>
      <w:r w:rsidRPr="00F75967">
        <w:t>對</w:t>
      </w:r>
      <w:proofErr w:type="gramEnd"/>
      <w:r w:rsidRPr="00F75967">
        <w:t>工料測量發展的軟體包括</w:t>
      </w:r>
      <w:r w:rsidRPr="00F75967">
        <w:t xml:space="preserve">: </w:t>
      </w:r>
    </w:p>
    <w:p w:rsidR="009133D3" w:rsidRDefault="009133D3" w:rsidP="00F75967">
      <w:r w:rsidRPr="009133D3">
        <w:rPr>
          <w:noProof/>
        </w:rPr>
        <w:drawing>
          <wp:anchor distT="0" distB="0" distL="114300" distR="114300" simplePos="0" relativeHeight="251658240" behindDoc="0" locked="0" layoutInCell="1" allowOverlap="1">
            <wp:simplePos x="0" y="0"/>
            <wp:positionH relativeFrom="column">
              <wp:posOffset>4600575</wp:posOffset>
            </wp:positionH>
            <wp:positionV relativeFrom="paragraph">
              <wp:posOffset>97155</wp:posOffset>
            </wp:positionV>
            <wp:extent cx="486410" cy="561975"/>
            <wp:effectExtent l="0" t="0" r="8890" b="9525"/>
            <wp:wrapSquare wrapText="bothSides"/>
            <wp:docPr id="63491" name="Picture 4" descr="AtlesPr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4" descr="AtlesProBo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 cy="561975"/>
                    </a:xfrm>
                    <a:prstGeom prst="rect">
                      <a:avLst/>
                    </a:prstGeom>
                    <a:noFill/>
                    <a:ln w="9525">
                      <a:noFill/>
                      <a:miter lim="800000"/>
                      <a:headEnd/>
                      <a:tailEnd/>
                    </a:ln>
                  </pic:spPr>
                </pic:pic>
              </a:graphicData>
            </a:graphic>
          </wp:anchor>
        </w:drawing>
      </w:r>
    </w:p>
    <w:p w:rsidR="009133D3" w:rsidRPr="00F75967" w:rsidRDefault="009133D3" w:rsidP="00F75967">
      <w:r w:rsidRPr="009133D3">
        <w:rPr>
          <w:noProof/>
        </w:rPr>
        <w:t xml:space="preserve">  </w:t>
      </w:r>
    </w:p>
    <w:p w:rsidR="00F75967" w:rsidRPr="00F75967" w:rsidRDefault="00F75967" w:rsidP="00F75967">
      <w:proofErr w:type="spellStart"/>
      <w:r w:rsidRPr="00F75967">
        <w:t>AtlesPro</w:t>
      </w:r>
      <w:proofErr w:type="spellEnd"/>
      <w:r w:rsidRPr="00F75967">
        <w:t xml:space="preserve"> (</w:t>
      </w:r>
      <w:r w:rsidRPr="00F75967">
        <w:t>計量軟體</w:t>
      </w:r>
      <w:r w:rsidRPr="00F75967">
        <w:t xml:space="preserve">) - </w:t>
      </w:r>
      <w:r w:rsidRPr="00F75967">
        <w:t>該軟體在亞洲有多間大學及</w:t>
      </w:r>
      <w:proofErr w:type="gramStart"/>
      <w:r w:rsidRPr="00F75967">
        <w:t>專</w:t>
      </w:r>
      <w:proofErr w:type="gramEnd"/>
      <w:r w:rsidRPr="00F75967">
        <w:t>上學院</w:t>
      </w:r>
      <w:proofErr w:type="gramStart"/>
      <w:r w:rsidRPr="00F75967">
        <w:t>採</w:t>
      </w:r>
      <w:proofErr w:type="gramEnd"/>
      <w:r w:rsidRPr="00F75967">
        <w:t>用</w:t>
      </w:r>
      <w:proofErr w:type="gramStart"/>
      <w:r w:rsidRPr="00F75967">
        <w:t>為</w:t>
      </w:r>
      <w:proofErr w:type="gramEnd"/>
      <w:r w:rsidRPr="00F75967">
        <w:t>學生進行課程培訓</w:t>
      </w:r>
    </w:p>
    <w:p w:rsidR="00F75967" w:rsidRPr="00F75967" w:rsidRDefault="009133D3" w:rsidP="00F75967">
      <w:r w:rsidRPr="009133D3">
        <w:rPr>
          <w:noProof/>
        </w:rPr>
        <w:drawing>
          <wp:anchor distT="0" distB="0" distL="114300" distR="114300" simplePos="0" relativeHeight="251656192" behindDoc="0" locked="0" layoutInCell="1" allowOverlap="1">
            <wp:simplePos x="0" y="0"/>
            <wp:positionH relativeFrom="column">
              <wp:posOffset>4552950</wp:posOffset>
            </wp:positionH>
            <wp:positionV relativeFrom="paragraph">
              <wp:posOffset>38100</wp:posOffset>
            </wp:positionV>
            <wp:extent cx="534035" cy="600075"/>
            <wp:effectExtent l="0" t="0" r="0" b="9525"/>
            <wp:wrapSquare wrapText="bothSides"/>
            <wp:docPr id="63492" name="Picture 17" descr="DalasNe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17" descr="DalasNetBo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035" cy="600075"/>
                    </a:xfrm>
                    <a:prstGeom prst="rect">
                      <a:avLst/>
                    </a:prstGeom>
                    <a:noFill/>
                    <a:ln w="9525">
                      <a:noFill/>
                      <a:miter lim="800000"/>
                      <a:headEnd/>
                      <a:tailEnd/>
                    </a:ln>
                  </pic:spPr>
                </pic:pic>
              </a:graphicData>
            </a:graphic>
          </wp:anchor>
        </w:drawing>
      </w:r>
      <w:proofErr w:type="spellStart"/>
      <w:r w:rsidR="00F75967" w:rsidRPr="00F75967">
        <w:t>ELTen</w:t>
      </w:r>
      <w:proofErr w:type="spellEnd"/>
      <w:r w:rsidR="00F75967" w:rsidRPr="00F75967">
        <w:t xml:space="preserve"> (</w:t>
      </w:r>
      <w:r w:rsidR="00F75967" w:rsidRPr="00F75967">
        <w:t>電</w:t>
      </w:r>
      <w:proofErr w:type="gramStart"/>
      <w:r w:rsidR="00F75967" w:rsidRPr="00F75967">
        <w:t>子招投標</w:t>
      </w:r>
      <w:proofErr w:type="gramEnd"/>
      <w:r w:rsidR="00F75967" w:rsidRPr="00F75967">
        <w:t>系統</w:t>
      </w:r>
      <w:r w:rsidR="00F75967" w:rsidRPr="00F75967">
        <w:t xml:space="preserve">) - </w:t>
      </w:r>
      <w:r w:rsidR="00F75967" w:rsidRPr="00F75967">
        <w:t>是極具環保意識的軟體系統，它不但能在招投</w:t>
      </w:r>
      <w:proofErr w:type="gramStart"/>
      <w:r w:rsidR="00F75967" w:rsidRPr="00F75967">
        <w:t>標</w:t>
      </w:r>
      <w:proofErr w:type="gramEnd"/>
      <w:r w:rsidR="00F75967" w:rsidRPr="00F75967">
        <w:t>過程大大減少紙張的使用，還能縮短投</w:t>
      </w:r>
      <w:proofErr w:type="gramStart"/>
      <w:r w:rsidR="00F75967" w:rsidRPr="00F75967">
        <w:t>標單位制作投標書</w:t>
      </w:r>
      <w:proofErr w:type="gramEnd"/>
      <w:r w:rsidR="00F75967" w:rsidRPr="00F75967">
        <w:t>的時間以及節省工料測量顧問評</w:t>
      </w:r>
      <w:proofErr w:type="gramStart"/>
      <w:r w:rsidR="00F75967" w:rsidRPr="00F75967">
        <w:t>標</w:t>
      </w:r>
      <w:proofErr w:type="gramEnd"/>
      <w:r w:rsidR="00F75967" w:rsidRPr="00F75967">
        <w:t>分析的時間</w:t>
      </w:r>
    </w:p>
    <w:p w:rsidR="00F75967" w:rsidRPr="00F75967" w:rsidRDefault="009133D3" w:rsidP="00F75967">
      <w:r w:rsidRPr="009133D3">
        <w:rPr>
          <w:noProof/>
        </w:rPr>
        <w:drawing>
          <wp:anchor distT="0" distB="0" distL="114300" distR="114300" simplePos="0" relativeHeight="251659264" behindDoc="0" locked="0" layoutInCell="1" allowOverlap="1">
            <wp:simplePos x="0" y="0"/>
            <wp:positionH relativeFrom="column">
              <wp:posOffset>4119880</wp:posOffset>
            </wp:positionH>
            <wp:positionV relativeFrom="paragraph">
              <wp:posOffset>205740</wp:posOffset>
            </wp:positionV>
            <wp:extent cx="923925" cy="687705"/>
            <wp:effectExtent l="0" t="0" r="9525" b="0"/>
            <wp:wrapSquare wrapText="bothSides"/>
            <wp:docPr id="63493" name="Picture 5" descr="L10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5" descr="L10 Workfl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687705"/>
                    </a:xfrm>
                    <a:prstGeom prst="rect">
                      <a:avLst/>
                    </a:prstGeom>
                    <a:noFill/>
                    <a:ln w="9525">
                      <a:noFill/>
                      <a:miter lim="800000"/>
                      <a:headEnd/>
                      <a:tailEnd/>
                    </a:ln>
                  </pic:spPr>
                </pic:pic>
              </a:graphicData>
            </a:graphic>
          </wp:anchor>
        </w:drawing>
      </w:r>
      <w:proofErr w:type="spellStart"/>
      <w:r w:rsidR="00F75967" w:rsidRPr="00F75967">
        <w:t>DalasNet</w:t>
      </w:r>
      <w:proofErr w:type="spellEnd"/>
      <w:r w:rsidR="00F75967" w:rsidRPr="00F75967">
        <w:t xml:space="preserve"> (</w:t>
      </w:r>
      <w:r w:rsidR="00F75967" w:rsidRPr="00F75967">
        <w:t>威寧謝的</w:t>
      </w:r>
      <w:proofErr w:type="gramStart"/>
      <w:r w:rsidR="00F75967" w:rsidRPr="00F75967">
        <w:t>內</w:t>
      </w:r>
      <w:proofErr w:type="gramEnd"/>
      <w:r w:rsidR="00F75967" w:rsidRPr="00F75967">
        <w:t>聯網</w:t>
      </w:r>
      <w:r w:rsidR="00F75967" w:rsidRPr="00F75967">
        <w:t xml:space="preserve">) - </w:t>
      </w:r>
      <w:r w:rsidR="00F75967" w:rsidRPr="00F75967">
        <w:t>該系統是基</w:t>
      </w:r>
      <w:proofErr w:type="gramStart"/>
      <w:r w:rsidR="00F75967" w:rsidRPr="00F75967">
        <w:t>於</w:t>
      </w:r>
      <w:proofErr w:type="gramEnd"/>
      <w:r w:rsidR="00F75967" w:rsidRPr="00F75967">
        <w:t>網頁的</w:t>
      </w:r>
      <w:proofErr w:type="gramStart"/>
      <w:r w:rsidR="00F75967" w:rsidRPr="00F75967">
        <w:t>應</w:t>
      </w:r>
      <w:proofErr w:type="gramEnd"/>
      <w:r w:rsidR="00F75967" w:rsidRPr="00F75967">
        <w:t>用程式，其</w:t>
      </w:r>
      <w:proofErr w:type="gramStart"/>
      <w:r w:rsidR="00F75967" w:rsidRPr="00F75967">
        <w:t>應</w:t>
      </w:r>
      <w:proofErr w:type="gramEnd"/>
      <w:r w:rsidR="00F75967" w:rsidRPr="00F75967">
        <w:t>用和推廣可以使公司的</w:t>
      </w:r>
      <w:proofErr w:type="gramStart"/>
      <w:r w:rsidR="00F75967" w:rsidRPr="00F75967">
        <w:t>內</w:t>
      </w:r>
      <w:proofErr w:type="gramEnd"/>
      <w:r w:rsidR="00F75967" w:rsidRPr="00F75967">
        <w:t>部</w:t>
      </w:r>
      <w:proofErr w:type="gramStart"/>
      <w:r w:rsidR="00F75967" w:rsidRPr="00F75967">
        <w:t>溝</w:t>
      </w:r>
      <w:proofErr w:type="gramEnd"/>
      <w:r w:rsidR="00F75967" w:rsidRPr="00F75967">
        <w:t>通、文件處理和同事間的</w:t>
      </w:r>
      <w:proofErr w:type="gramStart"/>
      <w:r w:rsidR="00F75967" w:rsidRPr="00F75967">
        <w:t>溝</w:t>
      </w:r>
      <w:proofErr w:type="gramEnd"/>
      <w:r w:rsidR="00F75967" w:rsidRPr="00F75967">
        <w:t>通更加快捷及有系統</w:t>
      </w:r>
    </w:p>
    <w:p w:rsidR="00AD55FF" w:rsidRDefault="00AD55FF" w:rsidP="00F75967"/>
    <w:p w:rsidR="00AD55FF" w:rsidRDefault="00AD55FF" w:rsidP="00F75967"/>
    <w:p w:rsidR="00AD55FF" w:rsidRDefault="00AD55FF" w:rsidP="00F75967"/>
    <w:p w:rsidR="00AD55FF" w:rsidRDefault="00AD55FF" w:rsidP="00F75967"/>
    <w:p w:rsidR="00AD55FF" w:rsidRDefault="00FE56DE" w:rsidP="00F75967">
      <w:r>
        <w:rPr>
          <w:rFonts w:hint="eastAsia"/>
          <w:noProof/>
        </w:rPr>
        <w:drawing>
          <wp:inline distT="0" distB="0" distL="0" distR="0">
            <wp:extent cx="4914900" cy="3043853"/>
            <wp:effectExtent l="0" t="0" r="0" b="4445"/>
            <wp:docPr id="50181" name="图片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7173" cy="3045261"/>
                    </a:xfrm>
                    <a:prstGeom prst="rect">
                      <a:avLst/>
                    </a:prstGeom>
                  </pic:spPr>
                </pic:pic>
              </a:graphicData>
            </a:graphic>
          </wp:inline>
        </w:drawing>
      </w:r>
    </w:p>
    <w:p w:rsidR="00F75967" w:rsidRPr="007430EA" w:rsidRDefault="00F75967" w:rsidP="00F75967">
      <w:pPr>
        <w:rPr>
          <w:b/>
          <w:color w:val="984806" w:themeColor="accent6" w:themeShade="80"/>
          <w:sz w:val="30"/>
          <w:szCs w:val="30"/>
        </w:rPr>
      </w:pPr>
      <w:r w:rsidRPr="007430EA">
        <w:rPr>
          <w:b/>
          <w:color w:val="984806" w:themeColor="accent6" w:themeShade="80"/>
          <w:sz w:val="30"/>
          <w:szCs w:val="30"/>
        </w:rPr>
        <w:lastRenderedPageBreak/>
        <w:t>工料测量师行与国内造价咨询公司的比较</w:t>
      </w:r>
    </w:p>
    <w:p w:rsidR="00AD55FF" w:rsidRDefault="00AD55FF" w:rsidP="00F75967">
      <w:pPr>
        <w:rPr>
          <w:b/>
          <w:color w:val="984806" w:themeColor="accent6" w:themeShade="80"/>
        </w:rPr>
      </w:pPr>
    </w:p>
    <w:p w:rsidR="00AD55FF" w:rsidRDefault="00AD55FF" w:rsidP="00F75967">
      <w:pPr>
        <w:rPr>
          <w:b/>
          <w:color w:val="984806" w:themeColor="accent6" w:themeShade="80"/>
        </w:rPr>
      </w:pPr>
      <w:r>
        <w:rPr>
          <w:rFonts w:hint="eastAsia"/>
          <w:b/>
          <w:noProof/>
          <w:color w:val="F79646" w:themeColor="accent6"/>
        </w:rPr>
        <w:drawing>
          <wp:inline distT="0" distB="0" distL="0" distR="0">
            <wp:extent cx="5274310" cy="235267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352675"/>
                    </a:xfrm>
                    <a:prstGeom prst="rect">
                      <a:avLst/>
                    </a:prstGeom>
                  </pic:spPr>
                </pic:pic>
              </a:graphicData>
            </a:graphic>
          </wp:inline>
        </w:drawing>
      </w:r>
    </w:p>
    <w:p w:rsidR="00AD55FF" w:rsidRDefault="00AD55FF" w:rsidP="00F75967">
      <w:pPr>
        <w:rPr>
          <w:b/>
          <w:color w:val="984806" w:themeColor="accent6" w:themeShade="80"/>
        </w:rPr>
      </w:pPr>
    </w:p>
    <w:p w:rsidR="00FE56DE" w:rsidRDefault="00FE56DE" w:rsidP="007430EA">
      <w:pPr>
        <w:jc w:val="left"/>
        <w:rPr>
          <w:b/>
          <w:color w:val="984806" w:themeColor="accent6" w:themeShade="80"/>
          <w:sz w:val="30"/>
          <w:szCs w:val="30"/>
        </w:rPr>
      </w:pPr>
    </w:p>
    <w:p w:rsidR="007430EA" w:rsidRPr="007430EA" w:rsidRDefault="007430EA" w:rsidP="007430EA">
      <w:pPr>
        <w:jc w:val="left"/>
        <w:rPr>
          <w:b/>
          <w:color w:val="984806" w:themeColor="accent6" w:themeShade="80"/>
          <w:sz w:val="30"/>
          <w:szCs w:val="30"/>
        </w:rPr>
      </w:pPr>
      <w:r w:rsidRPr="007430EA">
        <w:rPr>
          <w:b/>
          <w:color w:val="984806" w:themeColor="accent6" w:themeShade="80"/>
          <w:sz w:val="30"/>
          <w:szCs w:val="30"/>
        </w:rPr>
        <w:t>項目經驗</w:t>
      </w:r>
    </w:p>
    <w:p w:rsidR="00AD55FF" w:rsidRPr="00F75967" w:rsidRDefault="00AD55FF" w:rsidP="00F75967"/>
    <w:p w:rsidR="00F75967" w:rsidRPr="00AD55FF" w:rsidRDefault="00F75967" w:rsidP="00F75967">
      <w:pPr>
        <w:rPr>
          <w:b/>
          <w:color w:val="984806" w:themeColor="accent6" w:themeShade="80"/>
        </w:rPr>
      </w:pPr>
      <w:r w:rsidRPr="00AD55FF">
        <w:rPr>
          <w:rFonts w:hint="eastAsia"/>
          <w:b/>
          <w:color w:val="984806" w:themeColor="accent6" w:themeShade="80"/>
        </w:rPr>
        <w:t>香港項目</w:t>
      </w:r>
    </w:p>
    <w:p w:rsidR="00AD55FF" w:rsidRDefault="00AD55FF" w:rsidP="00F75967">
      <w:r>
        <w:rPr>
          <w:rFonts w:hint="eastAsia"/>
          <w:noProof/>
        </w:rPr>
        <w:drawing>
          <wp:inline distT="0" distB="0" distL="0" distR="0">
            <wp:extent cx="5743575" cy="30190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9174" cy="3022019"/>
                    </a:xfrm>
                    <a:prstGeom prst="rect">
                      <a:avLst/>
                    </a:prstGeom>
                  </pic:spPr>
                </pic:pic>
              </a:graphicData>
            </a:graphic>
          </wp:inline>
        </w:drawing>
      </w:r>
    </w:p>
    <w:p w:rsidR="00AD55FF" w:rsidRDefault="00AD55FF" w:rsidP="00F75967"/>
    <w:p w:rsidR="00AD55FF" w:rsidRDefault="00AD55FF" w:rsidP="00F75967"/>
    <w:p w:rsidR="00FE56DE" w:rsidRDefault="00FE56DE" w:rsidP="00F75967"/>
    <w:p w:rsidR="00FE56DE" w:rsidRDefault="00FE56DE" w:rsidP="00F75967"/>
    <w:p w:rsidR="00FE56DE" w:rsidRDefault="00FE56DE" w:rsidP="00F75967"/>
    <w:p w:rsidR="00AD55FF" w:rsidRPr="00F75967" w:rsidRDefault="00AD55FF" w:rsidP="00F75967"/>
    <w:p w:rsidR="00F75967" w:rsidRPr="00AD55FF" w:rsidRDefault="00F75967" w:rsidP="00F75967">
      <w:pPr>
        <w:rPr>
          <w:b/>
          <w:color w:val="984806" w:themeColor="accent6" w:themeShade="80"/>
        </w:rPr>
      </w:pPr>
      <w:r w:rsidRPr="00AD55FF">
        <w:rPr>
          <w:rFonts w:hint="eastAsia"/>
          <w:b/>
          <w:color w:val="984806" w:themeColor="accent6" w:themeShade="80"/>
        </w:rPr>
        <w:lastRenderedPageBreak/>
        <w:t>澳門項目</w:t>
      </w:r>
    </w:p>
    <w:p w:rsidR="00AD55FF" w:rsidRDefault="00AD55FF" w:rsidP="00FA3A2A">
      <w:pPr>
        <w:tabs>
          <w:tab w:val="left" w:pos="7371"/>
        </w:tabs>
      </w:pPr>
      <w:r>
        <w:rPr>
          <w:rFonts w:hint="eastAsia"/>
          <w:noProof/>
        </w:rPr>
        <w:drawing>
          <wp:inline distT="0" distB="0" distL="0" distR="0">
            <wp:extent cx="5743575" cy="354599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5614" cy="3547256"/>
                    </a:xfrm>
                    <a:prstGeom prst="rect">
                      <a:avLst/>
                    </a:prstGeom>
                  </pic:spPr>
                </pic:pic>
              </a:graphicData>
            </a:graphic>
          </wp:inline>
        </w:drawing>
      </w:r>
    </w:p>
    <w:p w:rsidR="00AD55FF" w:rsidRDefault="00AD55FF" w:rsidP="00F75967"/>
    <w:p w:rsidR="00FE56DE" w:rsidRDefault="00FE56DE" w:rsidP="00F75967"/>
    <w:p w:rsidR="00FE56DE" w:rsidRDefault="00FE56DE" w:rsidP="00F75967"/>
    <w:p w:rsidR="00F75967" w:rsidRPr="00AD55FF" w:rsidRDefault="00F75967" w:rsidP="00F75967">
      <w:pPr>
        <w:rPr>
          <w:b/>
          <w:color w:val="984806" w:themeColor="accent6" w:themeShade="80"/>
        </w:rPr>
      </w:pPr>
      <w:r w:rsidRPr="00AD55FF">
        <w:rPr>
          <w:rFonts w:hint="eastAsia"/>
          <w:b/>
          <w:color w:val="984806" w:themeColor="accent6" w:themeShade="80"/>
        </w:rPr>
        <w:t>中</w:t>
      </w:r>
      <w:proofErr w:type="gramStart"/>
      <w:r w:rsidRPr="00AD55FF">
        <w:rPr>
          <w:rFonts w:hint="eastAsia"/>
          <w:b/>
          <w:color w:val="984806" w:themeColor="accent6" w:themeShade="80"/>
        </w:rPr>
        <w:t>國</w:t>
      </w:r>
      <w:proofErr w:type="gramEnd"/>
      <w:r w:rsidRPr="00AD55FF">
        <w:rPr>
          <w:rFonts w:hint="eastAsia"/>
          <w:b/>
          <w:color w:val="984806" w:themeColor="accent6" w:themeShade="80"/>
        </w:rPr>
        <w:t>項目</w:t>
      </w:r>
    </w:p>
    <w:p w:rsidR="00AD55FF" w:rsidRDefault="00FA3A2A" w:rsidP="00F75967">
      <w:r>
        <w:rPr>
          <w:rFonts w:hint="eastAsia"/>
          <w:noProof/>
        </w:rPr>
        <w:drawing>
          <wp:inline distT="0" distB="0" distL="0" distR="0">
            <wp:extent cx="5934075" cy="3556444"/>
            <wp:effectExtent l="0" t="0" r="0" b="6350"/>
            <wp:docPr id="50177" name="图片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4820" cy="3556890"/>
                    </a:xfrm>
                    <a:prstGeom prst="rect">
                      <a:avLst/>
                    </a:prstGeom>
                  </pic:spPr>
                </pic:pic>
              </a:graphicData>
            </a:graphic>
          </wp:inline>
        </w:drawing>
      </w:r>
    </w:p>
    <w:p w:rsidR="00AD55FF" w:rsidRDefault="00AD55FF" w:rsidP="00F75967"/>
    <w:p w:rsidR="00AD55FF" w:rsidRDefault="00AD55FF" w:rsidP="00F75967"/>
    <w:p w:rsidR="00AD55FF" w:rsidRDefault="00FA3A2A" w:rsidP="00F75967">
      <w:r>
        <w:rPr>
          <w:rFonts w:hint="eastAsia"/>
          <w:noProof/>
        </w:rPr>
        <w:lastRenderedPageBreak/>
        <w:drawing>
          <wp:inline distT="0" distB="0" distL="0" distR="0">
            <wp:extent cx="5636093" cy="333375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3380" cy="3332145"/>
                    </a:xfrm>
                    <a:prstGeom prst="rect">
                      <a:avLst/>
                    </a:prstGeom>
                  </pic:spPr>
                </pic:pic>
              </a:graphicData>
            </a:graphic>
          </wp:inline>
        </w:drawing>
      </w:r>
    </w:p>
    <w:p w:rsidR="00AD55FF" w:rsidRDefault="00AD55FF" w:rsidP="00F75967"/>
    <w:p w:rsidR="00AD55FF" w:rsidRDefault="00AD55FF" w:rsidP="00F75967"/>
    <w:p w:rsidR="00F75967" w:rsidRPr="00044F31" w:rsidRDefault="00F75967" w:rsidP="00F75967">
      <w:pPr>
        <w:rPr>
          <w:b/>
          <w:color w:val="984806" w:themeColor="accent6" w:themeShade="80"/>
          <w:sz w:val="30"/>
          <w:szCs w:val="30"/>
        </w:rPr>
      </w:pPr>
      <w:r w:rsidRPr="00044F31">
        <w:rPr>
          <w:rFonts w:hint="eastAsia"/>
          <w:b/>
          <w:color w:val="984806" w:themeColor="accent6" w:themeShade="80"/>
          <w:sz w:val="30"/>
          <w:szCs w:val="30"/>
        </w:rPr>
        <w:t>威寧謝</w:t>
      </w:r>
      <w:r w:rsidRPr="00044F31">
        <w:rPr>
          <w:rFonts w:hint="eastAsia"/>
          <w:b/>
          <w:color w:val="984806" w:themeColor="accent6" w:themeShade="80"/>
          <w:sz w:val="30"/>
          <w:szCs w:val="30"/>
        </w:rPr>
        <w:t xml:space="preserve"> - </w:t>
      </w:r>
      <w:r w:rsidRPr="00044F31">
        <w:rPr>
          <w:rFonts w:hint="eastAsia"/>
          <w:b/>
          <w:color w:val="984806" w:themeColor="accent6" w:themeShade="80"/>
          <w:sz w:val="30"/>
          <w:szCs w:val="30"/>
        </w:rPr>
        <w:t>綜合</w:t>
      </w:r>
    </w:p>
    <w:p w:rsidR="00FA3A2A" w:rsidRPr="00FA3A2A" w:rsidRDefault="00FA3A2A" w:rsidP="00F75967">
      <w:pPr>
        <w:rPr>
          <w:b/>
          <w:color w:val="984806" w:themeColor="accent6" w:themeShade="80"/>
        </w:rPr>
      </w:pPr>
      <w:r w:rsidRPr="00FA3A2A">
        <w:rPr>
          <w:noProof/>
        </w:rPr>
        <w:drawing>
          <wp:anchor distT="0" distB="0" distL="114300" distR="114300" simplePos="0" relativeHeight="251660288" behindDoc="0" locked="0" layoutInCell="1" allowOverlap="1">
            <wp:simplePos x="0" y="0"/>
            <wp:positionH relativeFrom="column">
              <wp:posOffset>1876425</wp:posOffset>
            </wp:positionH>
            <wp:positionV relativeFrom="paragraph">
              <wp:posOffset>87630</wp:posOffset>
            </wp:positionV>
            <wp:extent cx="781050" cy="1039495"/>
            <wp:effectExtent l="0" t="0" r="0" b="8255"/>
            <wp:wrapSquare wrapText="bothSides"/>
            <wp:docPr id="69635" name="Picture 2" descr="http://www.quantitysurveyors.com/images/article_images/quantity_surveyor_educ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5" name="Picture 2" descr="http://www.quantitysurveyors.com/images/article_images/quantity_surveyor_education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1039495"/>
                    </a:xfrm>
                    <a:prstGeom prst="rect">
                      <a:avLst/>
                    </a:prstGeom>
                    <a:noFill/>
                    <a:ln w="9525">
                      <a:noFill/>
                      <a:miter lim="800000"/>
                      <a:headEnd/>
                      <a:tailEnd/>
                    </a:ln>
                  </pic:spPr>
                </pic:pic>
              </a:graphicData>
            </a:graphic>
          </wp:anchor>
        </w:drawing>
      </w:r>
    </w:p>
    <w:p w:rsidR="00F75967" w:rsidRDefault="00F75967" w:rsidP="00F75967">
      <w:r w:rsidRPr="00F75967">
        <w:t>經驗</w:t>
      </w:r>
    </w:p>
    <w:p w:rsidR="00F75967" w:rsidRDefault="00F75967" w:rsidP="00F75967">
      <w:r w:rsidRPr="00F75967">
        <w:t>技術</w:t>
      </w:r>
    </w:p>
    <w:p w:rsidR="00F75967" w:rsidRDefault="00F75967" w:rsidP="00F75967">
      <w:r w:rsidRPr="00F75967">
        <w:t>地位</w:t>
      </w:r>
    </w:p>
    <w:p w:rsidR="00F75967" w:rsidRPr="00F75967" w:rsidRDefault="00F75967" w:rsidP="00F75967">
      <w:r w:rsidRPr="00F75967">
        <w:t>質素</w:t>
      </w:r>
    </w:p>
    <w:p w:rsidR="005561FA" w:rsidRDefault="005561FA"/>
    <w:p w:rsidR="00FA3A2A" w:rsidRDefault="00FA3A2A"/>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E56DE" w:rsidRDefault="00FE56DE"/>
    <w:p w:rsidR="00FA3A2A" w:rsidRDefault="00FA3A2A"/>
    <w:p w:rsidR="00FE56DE" w:rsidRPr="00FE56DE" w:rsidRDefault="00FA3A2A" w:rsidP="00FA3A2A">
      <w:pPr>
        <w:rPr>
          <w:b/>
          <w:bCs/>
          <w:sz w:val="40"/>
          <w:szCs w:val="40"/>
        </w:rPr>
      </w:pPr>
      <w:r w:rsidRPr="00FE56DE">
        <w:rPr>
          <w:rFonts w:hint="eastAsia"/>
          <w:b/>
          <w:bCs/>
          <w:sz w:val="40"/>
          <w:szCs w:val="40"/>
        </w:rPr>
        <w:t>二、招聘信息</w:t>
      </w:r>
    </w:p>
    <w:p w:rsidR="00FE56DE" w:rsidRDefault="00FE56DE" w:rsidP="00FA3A2A">
      <w:pPr>
        <w:rPr>
          <w:b/>
          <w:bCs/>
        </w:rPr>
      </w:pPr>
    </w:p>
    <w:p w:rsidR="00FA3A2A" w:rsidRPr="00FA3A2A" w:rsidRDefault="00FA3A2A" w:rsidP="00FA3A2A">
      <w:r w:rsidRPr="00FA3A2A">
        <w:rPr>
          <w:rFonts w:hint="eastAsia"/>
          <w:b/>
          <w:bCs/>
        </w:rPr>
        <w:t>助理估算师</w:t>
      </w:r>
      <w:r w:rsidRPr="00FA3A2A">
        <w:rPr>
          <w:b/>
          <w:bCs/>
        </w:rPr>
        <w:t>(</w:t>
      </w:r>
      <w:r w:rsidR="00FE77C4">
        <w:rPr>
          <w:rFonts w:hint="eastAsia"/>
          <w:b/>
          <w:bCs/>
        </w:rPr>
        <w:t>50</w:t>
      </w:r>
      <w:r w:rsidRPr="00FA3A2A">
        <w:rPr>
          <w:rFonts w:hint="eastAsia"/>
          <w:b/>
          <w:bCs/>
        </w:rPr>
        <w:t>名</w:t>
      </w:r>
      <w:r w:rsidRPr="00FA3A2A">
        <w:rPr>
          <w:b/>
          <w:bCs/>
        </w:rPr>
        <w:t>)[</w:t>
      </w:r>
      <w:r w:rsidRPr="00FA3A2A">
        <w:rPr>
          <w:rFonts w:hint="eastAsia"/>
          <w:b/>
          <w:bCs/>
        </w:rPr>
        <w:t>武汉、深圳、成都、重庆</w:t>
      </w:r>
      <w:r w:rsidR="00C60652">
        <w:rPr>
          <w:rFonts w:hint="eastAsia"/>
          <w:b/>
          <w:bCs/>
        </w:rPr>
        <w:t>、长沙、海口</w:t>
      </w:r>
      <w:r w:rsidR="00FE77C4">
        <w:rPr>
          <w:rFonts w:hint="eastAsia"/>
          <w:b/>
          <w:bCs/>
        </w:rPr>
        <w:t>、佛山、西安</w:t>
      </w:r>
      <w:r w:rsidRPr="00FA3A2A">
        <w:rPr>
          <w:b/>
          <w:bCs/>
        </w:rPr>
        <w:t>]</w:t>
      </w:r>
    </w:p>
    <w:p w:rsidR="00FA3A2A" w:rsidRPr="00FA3A2A" w:rsidRDefault="00FA3A2A" w:rsidP="00FA3A2A">
      <w:r w:rsidRPr="00FA3A2A">
        <w:rPr>
          <w:rFonts w:hint="eastAsia"/>
          <w:b/>
          <w:bCs/>
        </w:rPr>
        <w:t>专业范围：土木工程、工程管理、给排水工程、</w:t>
      </w:r>
    </w:p>
    <w:p w:rsidR="00FA3A2A" w:rsidRPr="00FA3A2A" w:rsidRDefault="00FA3A2A" w:rsidP="00FA3A2A">
      <w:r w:rsidRPr="00FA3A2A">
        <w:rPr>
          <w:b/>
          <w:bCs/>
        </w:rPr>
        <w:t xml:space="preserve">          </w:t>
      </w:r>
      <w:r w:rsidRPr="00FA3A2A">
        <w:rPr>
          <w:rFonts w:hint="eastAsia"/>
          <w:b/>
          <w:bCs/>
        </w:rPr>
        <w:t>建筑环境与设备工程、电气工程及自动化</w:t>
      </w:r>
    </w:p>
    <w:p w:rsidR="00FA3A2A" w:rsidRPr="00FA3A2A" w:rsidRDefault="00FA3A2A" w:rsidP="00FA3A2A">
      <w:r w:rsidRPr="00FA3A2A">
        <w:rPr>
          <w:b/>
          <w:bCs/>
        </w:rPr>
        <w:t xml:space="preserve">          </w:t>
      </w:r>
      <w:r w:rsidRPr="00FA3A2A">
        <w:rPr>
          <w:b/>
          <w:bCs/>
        </w:rPr>
        <w:t>电气信息工程</w:t>
      </w:r>
    </w:p>
    <w:p w:rsidR="00FA3A2A" w:rsidRPr="00FA3A2A" w:rsidRDefault="00FA3A2A" w:rsidP="00FA3A2A">
      <w:r w:rsidRPr="00FA3A2A">
        <w:rPr>
          <w:rFonts w:hint="eastAsia"/>
          <w:b/>
          <w:bCs/>
        </w:rPr>
        <w:t xml:space="preserve">             </w:t>
      </w:r>
    </w:p>
    <w:p w:rsidR="00FA3A2A" w:rsidRPr="00FA3A2A" w:rsidRDefault="00FA3A2A" w:rsidP="00FA3A2A">
      <w:r w:rsidRPr="00FA3A2A">
        <w:rPr>
          <w:rFonts w:hint="eastAsia"/>
          <w:b/>
          <w:bCs/>
        </w:rPr>
        <w:t>岗位要求：本科，工程造价管理等相关专业，成绩</w:t>
      </w:r>
      <w:r w:rsidRPr="00FA3A2A">
        <w:rPr>
          <w:rFonts w:hint="eastAsia"/>
          <w:b/>
          <w:bCs/>
        </w:rPr>
        <w:t xml:space="preserve">   </w:t>
      </w:r>
    </w:p>
    <w:p w:rsidR="00FA3A2A" w:rsidRPr="00FA3A2A" w:rsidRDefault="00FA3A2A" w:rsidP="00FA3A2A">
      <w:r w:rsidRPr="00FA3A2A">
        <w:rPr>
          <w:b/>
          <w:bCs/>
        </w:rPr>
        <w:t xml:space="preserve">                   </w:t>
      </w:r>
      <w:r w:rsidRPr="00FA3A2A">
        <w:rPr>
          <w:b/>
          <w:bCs/>
        </w:rPr>
        <w:t>优良，勤奋好学，希望在专业领域有所</w:t>
      </w:r>
    </w:p>
    <w:p w:rsidR="00FA3A2A" w:rsidRDefault="00FA3A2A" w:rsidP="00FA3A2A">
      <w:pPr>
        <w:rPr>
          <w:b/>
          <w:bCs/>
        </w:rPr>
      </w:pPr>
      <w:r w:rsidRPr="00FA3A2A">
        <w:rPr>
          <w:b/>
          <w:bCs/>
        </w:rPr>
        <w:t xml:space="preserve">                   </w:t>
      </w:r>
      <w:r w:rsidRPr="00FA3A2A">
        <w:rPr>
          <w:b/>
          <w:bCs/>
        </w:rPr>
        <w:t>发展的</w:t>
      </w:r>
      <w:r w:rsidRPr="00FA3A2A">
        <w:rPr>
          <w:b/>
          <w:bCs/>
        </w:rPr>
        <w:t>201</w:t>
      </w:r>
      <w:r w:rsidR="007C0684">
        <w:rPr>
          <w:rFonts w:hint="eastAsia"/>
          <w:b/>
          <w:bCs/>
        </w:rPr>
        <w:t>4</w:t>
      </w:r>
      <w:r w:rsidRPr="00FA3A2A">
        <w:rPr>
          <w:rFonts w:hint="eastAsia"/>
          <w:b/>
          <w:bCs/>
        </w:rPr>
        <w:t>年应届毕业生。</w:t>
      </w:r>
    </w:p>
    <w:p w:rsidR="00FA3A2A" w:rsidRPr="00FA3A2A" w:rsidRDefault="00FA3A2A" w:rsidP="00FA3A2A"/>
    <w:p w:rsidR="00FA3A2A" w:rsidRPr="00FA3A2A" w:rsidRDefault="00FA3A2A" w:rsidP="00FA3A2A">
      <w:r w:rsidRPr="00FA3A2A">
        <w:rPr>
          <w:rFonts w:hint="eastAsia"/>
          <w:b/>
          <w:bCs/>
        </w:rPr>
        <w:t>待遇方面：</w:t>
      </w:r>
      <w:r w:rsidRPr="00FA3A2A">
        <w:rPr>
          <w:rFonts w:hint="eastAsia"/>
          <w:b/>
          <w:bCs/>
        </w:rPr>
        <w:t>1</w:t>
      </w:r>
      <w:r w:rsidRPr="00FA3A2A">
        <w:rPr>
          <w:rFonts w:hint="eastAsia"/>
          <w:b/>
          <w:bCs/>
        </w:rPr>
        <w:t>、每周工作</w:t>
      </w:r>
      <w:r w:rsidRPr="00FA3A2A">
        <w:rPr>
          <w:rFonts w:hint="eastAsia"/>
          <w:b/>
          <w:bCs/>
        </w:rPr>
        <w:t>5</w:t>
      </w:r>
      <w:r w:rsidRPr="00FA3A2A">
        <w:rPr>
          <w:rFonts w:hint="eastAsia"/>
          <w:b/>
          <w:bCs/>
        </w:rPr>
        <w:t>天，每天</w:t>
      </w:r>
      <w:r w:rsidRPr="00FA3A2A">
        <w:rPr>
          <w:rFonts w:hint="eastAsia"/>
          <w:b/>
          <w:bCs/>
        </w:rPr>
        <w:t>8</w:t>
      </w:r>
      <w:r w:rsidRPr="00FA3A2A">
        <w:rPr>
          <w:rFonts w:hint="eastAsia"/>
          <w:b/>
          <w:bCs/>
        </w:rPr>
        <w:t>小时，加班工时</w:t>
      </w:r>
      <w:r w:rsidRPr="00FA3A2A">
        <w:rPr>
          <w:rFonts w:hint="eastAsia"/>
          <w:b/>
          <w:bCs/>
        </w:rPr>
        <w:t xml:space="preserve">      </w:t>
      </w:r>
    </w:p>
    <w:p w:rsidR="00FA3A2A" w:rsidRPr="00FA3A2A" w:rsidRDefault="00FA3A2A" w:rsidP="00FA3A2A">
      <w:r w:rsidRPr="00FA3A2A">
        <w:rPr>
          <w:rFonts w:hint="eastAsia"/>
          <w:b/>
          <w:bCs/>
        </w:rPr>
        <w:t xml:space="preserve">                         </w:t>
      </w:r>
      <w:r w:rsidRPr="00FA3A2A">
        <w:rPr>
          <w:rFonts w:hint="eastAsia"/>
          <w:b/>
          <w:bCs/>
        </w:rPr>
        <w:t>另外支付加班津贴</w:t>
      </w:r>
    </w:p>
    <w:p w:rsidR="00FA3A2A" w:rsidRPr="00FA3A2A" w:rsidRDefault="00FA3A2A" w:rsidP="00FA3A2A">
      <w:r w:rsidRPr="00FA3A2A">
        <w:rPr>
          <w:rFonts w:hint="eastAsia"/>
          <w:b/>
          <w:bCs/>
        </w:rPr>
        <w:t>                    2</w:t>
      </w:r>
      <w:r w:rsidRPr="00FA3A2A">
        <w:rPr>
          <w:rFonts w:hint="eastAsia"/>
          <w:b/>
          <w:bCs/>
        </w:rPr>
        <w:t>、购买社会保险（养老、医疗、失业、</w:t>
      </w:r>
      <w:r w:rsidRPr="00FA3A2A">
        <w:rPr>
          <w:rFonts w:hint="eastAsia"/>
          <w:b/>
          <w:bCs/>
        </w:rPr>
        <w:t xml:space="preserve">   </w:t>
      </w:r>
    </w:p>
    <w:p w:rsidR="00FA3A2A" w:rsidRPr="00FA3A2A" w:rsidRDefault="00FA3A2A" w:rsidP="00FA3A2A">
      <w:r w:rsidRPr="00FA3A2A">
        <w:rPr>
          <w:rFonts w:hint="eastAsia"/>
          <w:b/>
          <w:bCs/>
        </w:rPr>
        <w:t xml:space="preserve">                         </w:t>
      </w:r>
      <w:r w:rsidRPr="00FA3A2A">
        <w:rPr>
          <w:rFonts w:hint="eastAsia"/>
          <w:b/>
          <w:bCs/>
        </w:rPr>
        <w:t>工伤等）</w:t>
      </w:r>
    </w:p>
    <w:p w:rsidR="00FA3A2A" w:rsidRPr="00FA3A2A" w:rsidRDefault="00FA3A2A" w:rsidP="00FA3A2A">
      <w:r w:rsidRPr="00FA3A2A">
        <w:rPr>
          <w:rFonts w:hint="eastAsia"/>
          <w:b/>
          <w:bCs/>
        </w:rPr>
        <w:t>                    3</w:t>
      </w:r>
      <w:r w:rsidRPr="00FA3A2A">
        <w:rPr>
          <w:rFonts w:hint="eastAsia"/>
          <w:b/>
          <w:bCs/>
        </w:rPr>
        <w:t>、每年</w:t>
      </w:r>
      <w:r w:rsidRPr="00FA3A2A">
        <w:rPr>
          <w:rFonts w:hint="eastAsia"/>
          <w:b/>
          <w:bCs/>
        </w:rPr>
        <w:t>10</w:t>
      </w:r>
      <w:r w:rsidRPr="00FA3A2A">
        <w:rPr>
          <w:rFonts w:hint="eastAsia"/>
          <w:b/>
          <w:bCs/>
        </w:rPr>
        <w:t>天带薪年假</w:t>
      </w:r>
    </w:p>
    <w:p w:rsidR="00FA3A2A" w:rsidRPr="00FA3A2A" w:rsidRDefault="00FA3A2A" w:rsidP="00FA3A2A">
      <w:r w:rsidRPr="00FA3A2A">
        <w:rPr>
          <w:rFonts w:hint="eastAsia"/>
          <w:b/>
          <w:bCs/>
        </w:rPr>
        <w:t>                    4</w:t>
      </w:r>
      <w:r w:rsidRPr="00FA3A2A">
        <w:rPr>
          <w:rFonts w:hint="eastAsia"/>
          <w:b/>
          <w:bCs/>
        </w:rPr>
        <w:t>、每年有调薪及晋升机会，年终发放奖金</w:t>
      </w:r>
      <w:r w:rsidRPr="00FA3A2A">
        <w:rPr>
          <w:rFonts w:hint="eastAsia"/>
          <w:b/>
          <w:bCs/>
        </w:rPr>
        <w:t xml:space="preserve"> </w:t>
      </w:r>
    </w:p>
    <w:p w:rsidR="00FA3A2A" w:rsidRPr="00FA3A2A" w:rsidRDefault="00FA3A2A" w:rsidP="00FA3A2A">
      <w:r w:rsidRPr="00FA3A2A">
        <w:rPr>
          <w:rFonts w:hint="eastAsia"/>
          <w:b/>
          <w:bCs/>
        </w:rPr>
        <w:t xml:space="preserve">                          </w:t>
      </w:r>
      <w:r w:rsidRPr="00FA3A2A">
        <w:rPr>
          <w:rFonts w:hint="eastAsia"/>
          <w:b/>
          <w:bCs/>
        </w:rPr>
        <w:t>等福利</w:t>
      </w:r>
    </w:p>
    <w:p w:rsidR="00FA3A2A" w:rsidRDefault="00FA3A2A" w:rsidP="00FA3A2A">
      <w:pPr>
        <w:rPr>
          <w:b/>
          <w:bCs/>
        </w:rPr>
      </w:pPr>
    </w:p>
    <w:p w:rsidR="00FA3A2A" w:rsidRPr="00FA3A2A" w:rsidRDefault="00FA3A2A" w:rsidP="00FA3A2A">
      <w:r w:rsidRPr="00FA3A2A">
        <w:rPr>
          <w:rFonts w:hint="eastAsia"/>
          <w:b/>
          <w:bCs/>
        </w:rPr>
        <w:t>联系方式：</w:t>
      </w:r>
      <w:r w:rsidRPr="00FA3A2A">
        <w:rPr>
          <w:rFonts w:hint="eastAsia"/>
          <w:b/>
          <w:bCs/>
        </w:rPr>
        <w:t>027-5940 5499   0755-2598 1953</w:t>
      </w:r>
    </w:p>
    <w:p w:rsidR="00FA3A2A" w:rsidRPr="00FA3A2A" w:rsidRDefault="00FE56DE" w:rsidP="00FA3A2A">
      <w:r>
        <w:rPr>
          <w:rFonts w:hint="eastAsia"/>
          <w:b/>
          <w:bCs/>
        </w:rPr>
        <w:t xml:space="preserve">                </w:t>
      </w:r>
      <w:r w:rsidR="00FA3A2A" w:rsidRPr="00FA3A2A">
        <w:rPr>
          <w:rFonts w:hint="eastAsia"/>
          <w:b/>
          <w:bCs/>
        </w:rPr>
        <w:t xml:space="preserve"> e-mail</w:t>
      </w:r>
      <w:r w:rsidR="00FA3A2A" w:rsidRPr="00FA3A2A">
        <w:rPr>
          <w:rFonts w:hint="eastAsia"/>
          <w:b/>
          <w:bCs/>
        </w:rPr>
        <w:t>：</w:t>
      </w:r>
      <w:r w:rsidR="00FA3A2A" w:rsidRPr="00FA3A2A">
        <w:rPr>
          <w:rFonts w:hint="eastAsia"/>
          <w:b/>
          <w:bCs/>
        </w:rPr>
        <w:t xml:space="preserve"> lcd@cn.langdonseah.com</w:t>
      </w:r>
    </w:p>
    <w:p w:rsidR="00FA3A2A" w:rsidRPr="00FA3A2A" w:rsidRDefault="00FA3A2A" w:rsidP="00FA3A2A">
      <w:r w:rsidRPr="00FA3A2A">
        <w:rPr>
          <w:rFonts w:hint="eastAsia"/>
          <w:b/>
          <w:bCs/>
        </w:rPr>
        <w:t xml:space="preserve"> </w:t>
      </w:r>
      <w:r w:rsidR="00FE56DE">
        <w:rPr>
          <w:rFonts w:hint="eastAsia"/>
          <w:b/>
          <w:bCs/>
        </w:rPr>
        <w:t xml:space="preserve">                        </w:t>
      </w:r>
      <w:r w:rsidRPr="00FA3A2A">
        <w:rPr>
          <w:rFonts w:hint="eastAsia"/>
          <w:b/>
          <w:bCs/>
        </w:rPr>
        <w:t>lgf1@cn.langdonseah.com</w:t>
      </w:r>
    </w:p>
    <w:p w:rsidR="00FA3A2A" w:rsidRPr="00FA3A2A" w:rsidRDefault="00FA3A2A" w:rsidP="00FA3A2A">
      <w:r w:rsidRPr="00FA3A2A">
        <w:rPr>
          <w:rFonts w:hint="eastAsia"/>
          <w:b/>
          <w:bCs/>
        </w:rPr>
        <w:t xml:space="preserve"> </w:t>
      </w:r>
      <w:r w:rsidR="00FE56DE">
        <w:rPr>
          <w:rFonts w:hint="eastAsia"/>
          <w:b/>
          <w:bCs/>
        </w:rPr>
        <w:t xml:space="preserve">                        </w:t>
      </w:r>
      <w:r w:rsidRPr="00FA3A2A">
        <w:rPr>
          <w:rFonts w:hint="eastAsia"/>
          <w:b/>
          <w:bCs/>
        </w:rPr>
        <w:t>flr@cn.langdonseah.com</w:t>
      </w:r>
    </w:p>
    <w:p w:rsidR="00FA3A2A" w:rsidRDefault="00FA3A2A">
      <w:r>
        <w:rPr>
          <w:rFonts w:hint="eastAsia"/>
          <w:noProof/>
        </w:rPr>
        <w:drawing>
          <wp:anchor distT="0" distB="0" distL="114300" distR="114300" simplePos="0" relativeHeight="251661312" behindDoc="1" locked="0" layoutInCell="1" allowOverlap="1">
            <wp:simplePos x="0" y="0"/>
            <wp:positionH relativeFrom="column">
              <wp:posOffset>247650</wp:posOffset>
            </wp:positionH>
            <wp:positionV relativeFrom="paragraph">
              <wp:posOffset>175260</wp:posOffset>
            </wp:positionV>
            <wp:extent cx="4391025" cy="2656205"/>
            <wp:effectExtent l="0" t="0" r="9525" b="0"/>
            <wp:wrapSquare wrapText="bothSides"/>
            <wp:docPr id="50176" name="图片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1025" cy="2656205"/>
                    </a:xfrm>
                    <a:prstGeom prst="rect">
                      <a:avLst/>
                    </a:prstGeom>
                  </pic:spPr>
                </pic:pic>
              </a:graphicData>
            </a:graphic>
          </wp:anchor>
        </w:drawing>
      </w:r>
    </w:p>
    <w:p w:rsidR="00FA3A2A" w:rsidRDefault="00FA3A2A"/>
    <w:p w:rsidR="00FA3A2A" w:rsidRDefault="00FA3A2A"/>
    <w:p w:rsidR="00FA3A2A" w:rsidRDefault="00FA3A2A"/>
    <w:p w:rsidR="00FA3A2A" w:rsidRDefault="00FA3A2A"/>
    <w:p w:rsidR="00FA3A2A" w:rsidRDefault="00FA3A2A"/>
    <w:p w:rsidR="00FA3A2A" w:rsidRDefault="00FA3A2A"/>
    <w:p w:rsidR="00FA3A2A" w:rsidRDefault="00FA3A2A"/>
    <w:p w:rsidR="00FA3A2A" w:rsidRDefault="00FA3A2A"/>
    <w:p w:rsidR="00FA3A2A" w:rsidRDefault="00FA3A2A"/>
    <w:p w:rsidR="00FA3A2A" w:rsidRDefault="00FA3A2A"/>
    <w:sectPr w:rsidR="00FA3A2A" w:rsidSect="006C31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09C" w:rsidRDefault="00C4609C" w:rsidP="007950DE">
      <w:r>
        <w:separator/>
      </w:r>
    </w:p>
  </w:endnote>
  <w:endnote w:type="continuationSeparator" w:id="0">
    <w:p w:rsidR="00C4609C" w:rsidRDefault="00C4609C" w:rsidP="0079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09C" w:rsidRDefault="00C4609C" w:rsidP="007950DE">
      <w:r>
        <w:separator/>
      </w:r>
    </w:p>
  </w:footnote>
  <w:footnote w:type="continuationSeparator" w:id="0">
    <w:p w:rsidR="00C4609C" w:rsidRDefault="00C4609C" w:rsidP="00795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6424C"/>
    <w:multiLevelType w:val="hybridMultilevel"/>
    <w:tmpl w:val="10165CA6"/>
    <w:lvl w:ilvl="0" w:tplc="242ADB6A">
      <w:start w:val="1"/>
      <w:numFmt w:val="japaneseCounting"/>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8500162"/>
    <w:multiLevelType w:val="hybridMultilevel"/>
    <w:tmpl w:val="5622F2C6"/>
    <w:lvl w:ilvl="0" w:tplc="5F06FE70">
      <w:start w:val="1"/>
      <w:numFmt w:val="bullet"/>
      <w:lvlText w:val=""/>
      <w:lvlJc w:val="left"/>
      <w:pPr>
        <w:tabs>
          <w:tab w:val="num" w:pos="720"/>
        </w:tabs>
        <w:ind w:left="720" w:hanging="360"/>
      </w:pPr>
      <w:rPr>
        <w:rFonts w:ascii="Wingdings" w:hAnsi="Wingdings" w:hint="default"/>
      </w:rPr>
    </w:lvl>
    <w:lvl w:ilvl="1" w:tplc="95F41AB0">
      <w:start w:val="2057"/>
      <w:numFmt w:val="bullet"/>
      <w:lvlText w:val=""/>
      <w:lvlJc w:val="left"/>
      <w:pPr>
        <w:tabs>
          <w:tab w:val="num" w:pos="1440"/>
        </w:tabs>
        <w:ind w:left="1440" w:hanging="360"/>
      </w:pPr>
      <w:rPr>
        <w:rFonts w:ascii="Wingdings" w:hAnsi="Wingdings" w:hint="default"/>
      </w:rPr>
    </w:lvl>
    <w:lvl w:ilvl="2" w:tplc="196A414A" w:tentative="1">
      <w:start w:val="1"/>
      <w:numFmt w:val="bullet"/>
      <w:lvlText w:val=""/>
      <w:lvlJc w:val="left"/>
      <w:pPr>
        <w:tabs>
          <w:tab w:val="num" w:pos="2160"/>
        </w:tabs>
        <w:ind w:left="2160" w:hanging="360"/>
      </w:pPr>
      <w:rPr>
        <w:rFonts w:ascii="Wingdings" w:hAnsi="Wingdings" w:hint="default"/>
      </w:rPr>
    </w:lvl>
    <w:lvl w:ilvl="3" w:tplc="0B18D466" w:tentative="1">
      <w:start w:val="1"/>
      <w:numFmt w:val="bullet"/>
      <w:lvlText w:val=""/>
      <w:lvlJc w:val="left"/>
      <w:pPr>
        <w:tabs>
          <w:tab w:val="num" w:pos="2880"/>
        </w:tabs>
        <w:ind w:left="2880" w:hanging="360"/>
      </w:pPr>
      <w:rPr>
        <w:rFonts w:ascii="Wingdings" w:hAnsi="Wingdings" w:hint="default"/>
      </w:rPr>
    </w:lvl>
    <w:lvl w:ilvl="4" w:tplc="E88AB5DC" w:tentative="1">
      <w:start w:val="1"/>
      <w:numFmt w:val="bullet"/>
      <w:lvlText w:val=""/>
      <w:lvlJc w:val="left"/>
      <w:pPr>
        <w:tabs>
          <w:tab w:val="num" w:pos="3600"/>
        </w:tabs>
        <w:ind w:left="3600" w:hanging="360"/>
      </w:pPr>
      <w:rPr>
        <w:rFonts w:ascii="Wingdings" w:hAnsi="Wingdings" w:hint="default"/>
      </w:rPr>
    </w:lvl>
    <w:lvl w:ilvl="5" w:tplc="6DA6062E" w:tentative="1">
      <w:start w:val="1"/>
      <w:numFmt w:val="bullet"/>
      <w:lvlText w:val=""/>
      <w:lvlJc w:val="left"/>
      <w:pPr>
        <w:tabs>
          <w:tab w:val="num" w:pos="4320"/>
        </w:tabs>
        <w:ind w:left="4320" w:hanging="360"/>
      </w:pPr>
      <w:rPr>
        <w:rFonts w:ascii="Wingdings" w:hAnsi="Wingdings" w:hint="default"/>
      </w:rPr>
    </w:lvl>
    <w:lvl w:ilvl="6" w:tplc="80B663D0" w:tentative="1">
      <w:start w:val="1"/>
      <w:numFmt w:val="bullet"/>
      <w:lvlText w:val=""/>
      <w:lvlJc w:val="left"/>
      <w:pPr>
        <w:tabs>
          <w:tab w:val="num" w:pos="5040"/>
        </w:tabs>
        <w:ind w:left="5040" w:hanging="360"/>
      </w:pPr>
      <w:rPr>
        <w:rFonts w:ascii="Wingdings" w:hAnsi="Wingdings" w:hint="default"/>
      </w:rPr>
    </w:lvl>
    <w:lvl w:ilvl="7" w:tplc="81C62EA6" w:tentative="1">
      <w:start w:val="1"/>
      <w:numFmt w:val="bullet"/>
      <w:lvlText w:val=""/>
      <w:lvlJc w:val="left"/>
      <w:pPr>
        <w:tabs>
          <w:tab w:val="num" w:pos="5760"/>
        </w:tabs>
        <w:ind w:left="5760" w:hanging="360"/>
      </w:pPr>
      <w:rPr>
        <w:rFonts w:ascii="Wingdings" w:hAnsi="Wingdings" w:hint="default"/>
      </w:rPr>
    </w:lvl>
    <w:lvl w:ilvl="8" w:tplc="1C289BFC" w:tentative="1">
      <w:start w:val="1"/>
      <w:numFmt w:val="bullet"/>
      <w:lvlText w:val=""/>
      <w:lvlJc w:val="left"/>
      <w:pPr>
        <w:tabs>
          <w:tab w:val="num" w:pos="6480"/>
        </w:tabs>
        <w:ind w:left="6480" w:hanging="360"/>
      </w:pPr>
      <w:rPr>
        <w:rFonts w:ascii="Wingdings" w:hAnsi="Wingdings" w:hint="default"/>
      </w:rPr>
    </w:lvl>
  </w:abstractNum>
  <w:abstractNum w:abstractNumId="2">
    <w:nsid w:val="3EF32D76"/>
    <w:multiLevelType w:val="hybridMultilevel"/>
    <w:tmpl w:val="833E7652"/>
    <w:lvl w:ilvl="0" w:tplc="86E22DB6">
      <w:start w:val="1"/>
      <w:numFmt w:val="decimal"/>
      <w:lvlText w:val="%1."/>
      <w:lvlJc w:val="left"/>
      <w:pPr>
        <w:tabs>
          <w:tab w:val="num" w:pos="720"/>
        </w:tabs>
        <w:ind w:left="720" w:hanging="360"/>
      </w:pPr>
    </w:lvl>
    <w:lvl w:ilvl="1" w:tplc="239ECE7C" w:tentative="1">
      <w:start w:val="1"/>
      <w:numFmt w:val="decimal"/>
      <w:lvlText w:val="%2."/>
      <w:lvlJc w:val="left"/>
      <w:pPr>
        <w:tabs>
          <w:tab w:val="num" w:pos="1440"/>
        </w:tabs>
        <w:ind w:left="1440" w:hanging="360"/>
      </w:pPr>
    </w:lvl>
    <w:lvl w:ilvl="2" w:tplc="EA705C2E" w:tentative="1">
      <w:start w:val="1"/>
      <w:numFmt w:val="decimal"/>
      <w:lvlText w:val="%3."/>
      <w:lvlJc w:val="left"/>
      <w:pPr>
        <w:tabs>
          <w:tab w:val="num" w:pos="2160"/>
        </w:tabs>
        <w:ind w:left="2160" w:hanging="360"/>
      </w:pPr>
    </w:lvl>
    <w:lvl w:ilvl="3" w:tplc="B65C984A" w:tentative="1">
      <w:start w:val="1"/>
      <w:numFmt w:val="decimal"/>
      <w:lvlText w:val="%4."/>
      <w:lvlJc w:val="left"/>
      <w:pPr>
        <w:tabs>
          <w:tab w:val="num" w:pos="2880"/>
        </w:tabs>
        <w:ind w:left="2880" w:hanging="360"/>
      </w:pPr>
    </w:lvl>
    <w:lvl w:ilvl="4" w:tplc="BA329302" w:tentative="1">
      <w:start w:val="1"/>
      <w:numFmt w:val="decimal"/>
      <w:lvlText w:val="%5."/>
      <w:lvlJc w:val="left"/>
      <w:pPr>
        <w:tabs>
          <w:tab w:val="num" w:pos="3600"/>
        </w:tabs>
        <w:ind w:left="3600" w:hanging="360"/>
      </w:pPr>
    </w:lvl>
    <w:lvl w:ilvl="5" w:tplc="40B26292" w:tentative="1">
      <w:start w:val="1"/>
      <w:numFmt w:val="decimal"/>
      <w:lvlText w:val="%6."/>
      <w:lvlJc w:val="left"/>
      <w:pPr>
        <w:tabs>
          <w:tab w:val="num" w:pos="4320"/>
        </w:tabs>
        <w:ind w:left="4320" w:hanging="360"/>
      </w:pPr>
    </w:lvl>
    <w:lvl w:ilvl="6" w:tplc="DE0E7D40" w:tentative="1">
      <w:start w:val="1"/>
      <w:numFmt w:val="decimal"/>
      <w:lvlText w:val="%7."/>
      <w:lvlJc w:val="left"/>
      <w:pPr>
        <w:tabs>
          <w:tab w:val="num" w:pos="5040"/>
        </w:tabs>
        <w:ind w:left="5040" w:hanging="360"/>
      </w:pPr>
    </w:lvl>
    <w:lvl w:ilvl="7" w:tplc="9A740146" w:tentative="1">
      <w:start w:val="1"/>
      <w:numFmt w:val="decimal"/>
      <w:lvlText w:val="%8."/>
      <w:lvlJc w:val="left"/>
      <w:pPr>
        <w:tabs>
          <w:tab w:val="num" w:pos="5760"/>
        </w:tabs>
        <w:ind w:left="5760" w:hanging="360"/>
      </w:pPr>
    </w:lvl>
    <w:lvl w:ilvl="8" w:tplc="1116BF40" w:tentative="1">
      <w:start w:val="1"/>
      <w:numFmt w:val="decimal"/>
      <w:lvlText w:val="%9."/>
      <w:lvlJc w:val="left"/>
      <w:pPr>
        <w:tabs>
          <w:tab w:val="num" w:pos="6480"/>
        </w:tabs>
        <w:ind w:left="6480" w:hanging="360"/>
      </w:pPr>
    </w:lvl>
  </w:abstractNum>
  <w:abstractNum w:abstractNumId="3">
    <w:nsid w:val="45924049"/>
    <w:multiLevelType w:val="hybridMultilevel"/>
    <w:tmpl w:val="CE52AA6C"/>
    <w:lvl w:ilvl="0" w:tplc="615C5C3A">
      <w:start w:val="1"/>
      <w:numFmt w:val="decimal"/>
      <w:lvlText w:val="%1."/>
      <w:lvlJc w:val="left"/>
      <w:pPr>
        <w:tabs>
          <w:tab w:val="num" w:pos="720"/>
        </w:tabs>
        <w:ind w:left="720" w:hanging="360"/>
      </w:pPr>
    </w:lvl>
    <w:lvl w:ilvl="1" w:tplc="7458CF4E" w:tentative="1">
      <w:start w:val="1"/>
      <w:numFmt w:val="decimal"/>
      <w:lvlText w:val="%2."/>
      <w:lvlJc w:val="left"/>
      <w:pPr>
        <w:tabs>
          <w:tab w:val="num" w:pos="1440"/>
        </w:tabs>
        <w:ind w:left="1440" w:hanging="360"/>
      </w:pPr>
    </w:lvl>
    <w:lvl w:ilvl="2" w:tplc="9E186D10" w:tentative="1">
      <w:start w:val="1"/>
      <w:numFmt w:val="decimal"/>
      <w:lvlText w:val="%3."/>
      <w:lvlJc w:val="left"/>
      <w:pPr>
        <w:tabs>
          <w:tab w:val="num" w:pos="2160"/>
        </w:tabs>
        <w:ind w:left="2160" w:hanging="360"/>
      </w:pPr>
    </w:lvl>
    <w:lvl w:ilvl="3" w:tplc="7D92D95C" w:tentative="1">
      <w:start w:val="1"/>
      <w:numFmt w:val="decimal"/>
      <w:lvlText w:val="%4."/>
      <w:lvlJc w:val="left"/>
      <w:pPr>
        <w:tabs>
          <w:tab w:val="num" w:pos="2880"/>
        </w:tabs>
        <w:ind w:left="2880" w:hanging="360"/>
      </w:pPr>
    </w:lvl>
    <w:lvl w:ilvl="4" w:tplc="4F386928" w:tentative="1">
      <w:start w:val="1"/>
      <w:numFmt w:val="decimal"/>
      <w:lvlText w:val="%5."/>
      <w:lvlJc w:val="left"/>
      <w:pPr>
        <w:tabs>
          <w:tab w:val="num" w:pos="3600"/>
        </w:tabs>
        <w:ind w:left="3600" w:hanging="360"/>
      </w:pPr>
    </w:lvl>
    <w:lvl w:ilvl="5" w:tplc="91E2207C" w:tentative="1">
      <w:start w:val="1"/>
      <w:numFmt w:val="decimal"/>
      <w:lvlText w:val="%6."/>
      <w:lvlJc w:val="left"/>
      <w:pPr>
        <w:tabs>
          <w:tab w:val="num" w:pos="4320"/>
        </w:tabs>
        <w:ind w:left="4320" w:hanging="360"/>
      </w:pPr>
    </w:lvl>
    <w:lvl w:ilvl="6" w:tplc="B25884DA" w:tentative="1">
      <w:start w:val="1"/>
      <w:numFmt w:val="decimal"/>
      <w:lvlText w:val="%7."/>
      <w:lvlJc w:val="left"/>
      <w:pPr>
        <w:tabs>
          <w:tab w:val="num" w:pos="5040"/>
        </w:tabs>
        <w:ind w:left="5040" w:hanging="360"/>
      </w:pPr>
    </w:lvl>
    <w:lvl w:ilvl="7" w:tplc="3E0CB4D4" w:tentative="1">
      <w:start w:val="1"/>
      <w:numFmt w:val="decimal"/>
      <w:lvlText w:val="%8."/>
      <w:lvlJc w:val="left"/>
      <w:pPr>
        <w:tabs>
          <w:tab w:val="num" w:pos="5760"/>
        </w:tabs>
        <w:ind w:left="5760" w:hanging="360"/>
      </w:pPr>
    </w:lvl>
    <w:lvl w:ilvl="8" w:tplc="D9702E9A" w:tentative="1">
      <w:start w:val="1"/>
      <w:numFmt w:val="decimal"/>
      <w:lvlText w:val="%9."/>
      <w:lvlJc w:val="left"/>
      <w:pPr>
        <w:tabs>
          <w:tab w:val="num" w:pos="6480"/>
        </w:tabs>
        <w:ind w:left="6480" w:hanging="360"/>
      </w:pPr>
    </w:lvl>
  </w:abstractNum>
  <w:abstractNum w:abstractNumId="4">
    <w:nsid w:val="58FD1BA7"/>
    <w:multiLevelType w:val="hybridMultilevel"/>
    <w:tmpl w:val="3C0ABF72"/>
    <w:lvl w:ilvl="0" w:tplc="169CCF02">
      <w:start w:val="1"/>
      <w:numFmt w:val="decimal"/>
      <w:lvlText w:val="%1."/>
      <w:lvlJc w:val="left"/>
      <w:pPr>
        <w:tabs>
          <w:tab w:val="num" w:pos="720"/>
        </w:tabs>
        <w:ind w:left="720" w:hanging="360"/>
      </w:pPr>
    </w:lvl>
    <w:lvl w:ilvl="1" w:tplc="208E456A" w:tentative="1">
      <w:start w:val="1"/>
      <w:numFmt w:val="decimal"/>
      <w:lvlText w:val="%2."/>
      <w:lvlJc w:val="left"/>
      <w:pPr>
        <w:tabs>
          <w:tab w:val="num" w:pos="1440"/>
        </w:tabs>
        <w:ind w:left="1440" w:hanging="360"/>
      </w:pPr>
    </w:lvl>
    <w:lvl w:ilvl="2" w:tplc="6E6EF50A" w:tentative="1">
      <w:start w:val="1"/>
      <w:numFmt w:val="decimal"/>
      <w:lvlText w:val="%3."/>
      <w:lvlJc w:val="left"/>
      <w:pPr>
        <w:tabs>
          <w:tab w:val="num" w:pos="2160"/>
        </w:tabs>
        <w:ind w:left="2160" w:hanging="360"/>
      </w:pPr>
    </w:lvl>
    <w:lvl w:ilvl="3" w:tplc="1D6AC3D4" w:tentative="1">
      <w:start w:val="1"/>
      <w:numFmt w:val="decimal"/>
      <w:lvlText w:val="%4."/>
      <w:lvlJc w:val="left"/>
      <w:pPr>
        <w:tabs>
          <w:tab w:val="num" w:pos="2880"/>
        </w:tabs>
        <w:ind w:left="2880" w:hanging="360"/>
      </w:pPr>
    </w:lvl>
    <w:lvl w:ilvl="4" w:tplc="4BDA6E26" w:tentative="1">
      <w:start w:val="1"/>
      <w:numFmt w:val="decimal"/>
      <w:lvlText w:val="%5."/>
      <w:lvlJc w:val="left"/>
      <w:pPr>
        <w:tabs>
          <w:tab w:val="num" w:pos="3600"/>
        </w:tabs>
        <w:ind w:left="3600" w:hanging="360"/>
      </w:pPr>
    </w:lvl>
    <w:lvl w:ilvl="5" w:tplc="2CBA61F2" w:tentative="1">
      <w:start w:val="1"/>
      <w:numFmt w:val="decimal"/>
      <w:lvlText w:val="%6."/>
      <w:lvlJc w:val="left"/>
      <w:pPr>
        <w:tabs>
          <w:tab w:val="num" w:pos="4320"/>
        </w:tabs>
        <w:ind w:left="4320" w:hanging="360"/>
      </w:pPr>
    </w:lvl>
    <w:lvl w:ilvl="6" w:tplc="E6364AE6" w:tentative="1">
      <w:start w:val="1"/>
      <w:numFmt w:val="decimal"/>
      <w:lvlText w:val="%7."/>
      <w:lvlJc w:val="left"/>
      <w:pPr>
        <w:tabs>
          <w:tab w:val="num" w:pos="5040"/>
        </w:tabs>
        <w:ind w:left="5040" w:hanging="360"/>
      </w:pPr>
    </w:lvl>
    <w:lvl w:ilvl="7" w:tplc="B5F056D2" w:tentative="1">
      <w:start w:val="1"/>
      <w:numFmt w:val="decimal"/>
      <w:lvlText w:val="%8."/>
      <w:lvlJc w:val="left"/>
      <w:pPr>
        <w:tabs>
          <w:tab w:val="num" w:pos="5760"/>
        </w:tabs>
        <w:ind w:left="5760" w:hanging="360"/>
      </w:pPr>
    </w:lvl>
    <w:lvl w:ilvl="8" w:tplc="1D0CDDFE" w:tentative="1">
      <w:start w:val="1"/>
      <w:numFmt w:val="decimal"/>
      <w:lvlText w:val="%9."/>
      <w:lvlJc w:val="left"/>
      <w:pPr>
        <w:tabs>
          <w:tab w:val="num" w:pos="6480"/>
        </w:tabs>
        <w:ind w:left="6480" w:hanging="360"/>
      </w:pPr>
    </w:lvl>
  </w:abstractNum>
  <w:abstractNum w:abstractNumId="5">
    <w:nsid w:val="7E3514D8"/>
    <w:multiLevelType w:val="hybridMultilevel"/>
    <w:tmpl w:val="BCA8118A"/>
    <w:lvl w:ilvl="0" w:tplc="5F0E2696">
      <w:start w:val="1"/>
      <w:numFmt w:val="bullet"/>
      <w:lvlText w:val=""/>
      <w:lvlJc w:val="left"/>
      <w:pPr>
        <w:tabs>
          <w:tab w:val="num" w:pos="720"/>
        </w:tabs>
        <w:ind w:left="720" w:hanging="360"/>
      </w:pPr>
      <w:rPr>
        <w:rFonts w:ascii="Wingdings" w:hAnsi="Wingdings" w:hint="default"/>
      </w:rPr>
    </w:lvl>
    <w:lvl w:ilvl="1" w:tplc="D10C5F20" w:tentative="1">
      <w:start w:val="1"/>
      <w:numFmt w:val="bullet"/>
      <w:lvlText w:val=""/>
      <w:lvlJc w:val="left"/>
      <w:pPr>
        <w:tabs>
          <w:tab w:val="num" w:pos="1440"/>
        </w:tabs>
        <w:ind w:left="1440" w:hanging="360"/>
      </w:pPr>
      <w:rPr>
        <w:rFonts w:ascii="Wingdings" w:hAnsi="Wingdings" w:hint="default"/>
      </w:rPr>
    </w:lvl>
    <w:lvl w:ilvl="2" w:tplc="BA248444" w:tentative="1">
      <w:start w:val="1"/>
      <w:numFmt w:val="bullet"/>
      <w:lvlText w:val=""/>
      <w:lvlJc w:val="left"/>
      <w:pPr>
        <w:tabs>
          <w:tab w:val="num" w:pos="2160"/>
        </w:tabs>
        <w:ind w:left="2160" w:hanging="360"/>
      </w:pPr>
      <w:rPr>
        <w:rFonts w:ascii="Wingdings" w:hAnsi="Wingdings" w:hint="default"/>
      </w:rPr>
    </w:lvl>
    <w:lvl w:ilvl="3" w:tplc="82FC8CF4" w:tentative="1">
      <w:start w:val="1"/>
      <w:numFmt w:val="bullet"/>
      <w:lvlText w:val=""/>
      <w:lvlJc w:val="left"/>
      <w:pPr>
        <w:tabs>
          <w:tab w:val="num" w:pos="2880"/>
        </w:tabs>
        <w:ind w:left="2880" w:hanging="360"/>
      </w:pPr>
      <w:rPr>
        <w:rFonts w:ascii="Wingdings" w:hAnsi="Wingdings" w:hint="default"/>
      </w:rPr>
    </w:lvl>
    <w:lvl w:ilvl="4" w:tplc="F40C3108" w:tentative="1">
      <w:start w:val="1"/>
      <w:numFmt w:val="bullet"/>
      <w:lvlText w:val=""/>
      <w:lvlJc w:val="left"/>
      <w:pPr>
        <w:tabs>
          <w:tab w:val="num" w:pos="3600"/>
        </w:tabs>
        <w:ind w:left="3600" w:hanging="360"/>
      </w:pPr>
      <w:rPr>
        <w:rFonts w:ascii="Wingdings" w:hAnsi="Wingdings" w:hint="default"/>
      </w:rPr>
    </w:lvl>
    <w:lvl w:ilvl="5" w:tplc="8780DCF8" w:tentative="1">
      <w:start w:val="1"/>
      <w:numFmt w:val="bullet"/>
      <w:lvlText w:val=""/>
      <w:lvlJc w:val="left"/>
      <w:pPr>
        <w:tabs>
          <w:tab w:val="num" w:pos="4320"/>
        </w:tabs>
        <w:ind w:left="4320" w:hanging="360"/>
      </w:pPr>
      <w:rPr>
        <w:rFonts w:ascii="Wingdings" w:hAnsi="Wingdings" w:hint="default"/>
      </w:rPr>
    </w:lvl>
    <w:lvl w:ilvl="6" w:tplc="9C642940" w:tentative="1">
      <w:start w:val="1"/>
      <w:numFmt w:val="bullet"/>
      <w:lvlText w:val=""/>
      <w:lvlJc w:val="left"/>
      <w:pPr>
        <w:tabs>
          <w:tab w:val="num" w:pos="5040"/>
        </w:tabs>
        <w:ind w:left="5040" w:hanging="360"/>
      </w:pPr>
      <w:rPr>
        <w:rFonts w:ascii="Wingdings" w:hAnsi="Wingdings" w:hint="default"/>
      </w:rPr>
    </w:lvl>
    <w:lvl w:ilvl="7" w:tplc="05D2C2BE" w:tentative="1">
      <w:start w:val="1"/>
      <w:numFmt w:val="bullet"/>
      <w:lvlText w:val=""/>
      <w:lvlJc w:val="left"/>
      <w:pPr>
        <w:tabs>
          <w:tab w:val="num" w:pos="5760"/>
        </w:tabs>
        <w:ind w:left="5760" w:hanging="360"/>
      </w:pPr>
      <w:rPr>
        <w:rFonts w:ascii="Wingdings" w:hAnsi="Wingdings" w:hint="default"/>
      </w:rPr>
    </w:lvl>
    <w:lvl w:ilvl="8" w:tplc="84509AB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967"/>
    <w:rsid w:val="00040CF2"/>
    <w:rsid w:val="00044F31"/>
    <w:rsid w:val="00053299"/>
    <w:rsid w:val="0020386C"/>
    <w:rsid w:val="00504F17"/>
    <w:rsid w:val="00531DEA"/>
    <w:rsid w:val="005561FA"/>
    <w:rsid w:val="005F103B"/>
    <w:rsid w:val="005F524C"/>
    <w:rsid w:val="006627AF"/>
    <w:rsid w:val="00664CE8"/>
    <w:rsid w:val="006C3191"/>
    <w:rsid w:val="007430EA"/>
    <w:rsid w:val="0077487F"/>
    <w:rsid w:val="007950DE"/>
    <w:rsid w:val="007C0684"/>
    <w:rsid w:val="00861986"/>
    <w:rsid w:val="009133D3"/>
    <w:rsid w:val="00990607"/>
    <w:rsid w:val="00A875BD"/>
    <w:rsid w:val="00AD55FF"/>
    <w:rsid w:val="00B31EB4"/>
    <w:rsid w:val="00B57753"/>
    <w:rsid w:val="00B61D95"/>
    <w:rsid w:val="00C4609C"/>
    <w:rsid w:val="00C60652"/>
    <w:rsid w:val="00E0140F"/>
    <w:rsid w:val="00E831D6"/>
    <w:rsid w:val="00F16216"/>
    <w:rsid w:val="00F25174"/>
    <w:rsid w:val="00F75967"/>
    <w:rsid w:val="00FA3A2A"/>
    <w:rsid w:val="00FE56DE"/>
    <w:rsid w:val="00FE7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596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75967"/>
    <w:rPr>
      <w:sz w:val="18"/>
      <w:szCs w:val="18"/>
    </w:rPr>
  </w:style>
  <w:style w:type="character" w:customStyle="1" w:styleId="Char">
    <w:name w:val="批注框文本 Char"/>
    <w:basedOn w:val="a0"/>
    <w:link w:val="a4"/>
    <w:uiPriority w:val="99"/>
    <w:semiHidden/>
    <w:rsid w:val="00F75967"/>
    <w:rPr>
      <w:sz w:val="18"/>
      <w:szCs w:val="18"/>
    </w:rPr>
  </w:style>
  <w:style w:type="paragraph" w:styleId="a5">
    <w:name w:val="List Paragraph"/>
    <w:basedOn w:val="a"/>
    <w:uiPriority w:val="34"/>
    <w:qFormat/>
    <w:rsid w:val="00F25174"/>
    <w:pPr>
      <w:ind w:firstLineChars="200" w:firstLine="420"/>
    </w:pPr>
  </w:style>
  <w:style w:type="paragraph" w:styleId="a6">
    <w:name w:val="header"/>
    <w:basedOn w:val="a"/>
    <w:link w:val="Char0"/>
    <w:uiPriority w:val="99"/>
    <w:unhideWhenUsed/>
    <w:rsid w:val="007950D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950DE"/>
    <w:rPr>
      <w:sz w:val="18"/>
      <w:szCs w:val="18"/>
    </w:rPr>
  </w:style>
  <w:style w:type="paragraph" w:styleId="a7">
    <w:name w:val="footer"/>
    <w:basedOn w:val="a"/>
    <w:link w:val="Char1"/>
    <w:uiPriority w:val="99"/>
    <w:unhideWhenUsed/>
    <w:rsid w:val="007950DE"/>
    <w:pPr>
      <w:tabs>
        <w:tab w:val="center" w:pos="4153"/>
        <w:tab w:val="right" w:pos="8306"/>
      </w:tabs>
      <w:snapToGrid w:val="0"/>
      <w:jc w:val="left"/>
    </w:pPr>
    <w:rPr>
      <w:sz w:val="18"/>
      <w:szCs w:val="18"/>
    </w:rPr>
  </w:style>
  <w:style w:type="character" w:customStyle="1" w:styleId="Char1">
    <w:name w:val="页脚 Char"/>
    <w:basedOn w:val="a0"/>
    <w:link w:val="a7"/>
    <w:uiPriority w:val="99"/>
    <w:rsid w:val="007950D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596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75967"/>
    <w:rPr>
      <w:sz w:val="18"/>
      <w:szCs w:val="18"/>
    </w:rPr>
  </w:style>
  <w:style w:type="character" w:customStyle="1" w:styleId="Char">
    <w:name w:val="批注框文本 Char"/>
    <w:basedOn w:val="a0"/>
    <w:link w:val="a4"/>
    <w:uiPriority w:val="99"/>
    <w:semiHidden/>
    <w:rsid w:val="00F75967"/>
    <w:rPr>
      <w:sz w:val="18"/>
      <w:szCs w:val="18"/>
    </w:rPr>
  </w:style>
  <w:style w:type="paragraph" w:styleId="a5">
    <w:name w:val="List Paragraph"/>
    <w:basedOn w:val="a"/>
    <w:uiPriority w:val="34"/>
    <w:qFormat/>
    <w:rsid w:val="00F25174"/>
    <w:pPr>
      <w:ind w:firstLineChars="200" w:firstLine="420"/>
    </w:pPr>
  </w:style>
  <w:style w:type="paragraph" w:styleId="a6">
    <w:name w:val="header"/>
    <w:basedOn w:val="a"/>
    <w:link w:val="Char0"/>
    <w:uiPriority w:val="99"/>
    <w:unhideWhenUsed/>
    <w:rsid w:val="007950D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950DE"/>
    <w:rPr>
      <w:sz w:val="18"/>
      <w:szCs w:val="18"/>
    </w:rPr>
  </w:style>
  <w:style w:type="paragraph" w:styleId="a7">
    <w:name w:val="footer"/>
    <w:basedOn w:val="a"/>
    <w:link w:val="Char1"/>
    <w:uiPriority w:val="99"/>
    <w:unhideWhenUsed/>
    <w:rsid w:val="007950DE"/>
    <w:pPr>
      <w:tabs>
        <w:tab w:val="center" w:pos="4153"/>
        <w:tab w:val="right" w:pos="8306"/>
      </w:tabs>
      <w:snapToGrid w:val="0"/>
      <w:jc w:val="left"/>
    </w:pPr>
    <w:rPr>
      <w:sz w:val="18"/>
      <w:szCs w:val="18"/>
    </w:rPr>
  </w:style>
  <w:style w:type="character" w:customStyle="1" w:styleId="Char1">
    <w:name w:val="页脚 Char"/>
    <w:basedOn w:val="a0"/>
    <w:link w:val="a7"/>
    <w:uiPriority w:val="99"/>
    <w:rsid w:val="007950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5876">
      <w:bodyDiv w:val="1"/>
      <w:marLeft w:val="0"/>
      <w:marRight w:val="0"/>
      <w:marTop w:val="0"/>
      <w:marBottom w:val="0"/>
      <w:divBdr>
        <w:top w:val="none" w:sz="0" w:space="0" w:color="auto"/>
        <w:left w:val="none" w:sz="0" w:space="0" w:color="auto"/>
        <w:bottom w:val="none" w:sz="0" w:space="0" w:color="auto"/>
        <w:right w:val="none" w:sz="0" w:space="0" w:color="auto"/>
      </w:divBdr>
    </w:div>
    <w:div w:id="55934901">
      <w:bodyDiv w:val="1"/>
      <w:marLeft w:val="0"/>
      <w:marRight w:val="0"/>
      <w:marTop w:val="0"/>
      <w:marBottom w:val="0"/>
      <w:divBdr>
        <w:top w:val="none" w:sz="0" w:space="0" w:color="auto"/>
        <w:left w:val="none" w:sz="0" w:space="0" w:color="auto"/>
        <w:bottom w:val="none" w:sz="0" w:space="0" w:color="auto"/>
        <w:right w:val="none" w:sz="0" w:space="0" w:color="auto"/>
      </w:divBdr>
      <w:divsChild>
        <w:div w:id="697774028">
          <w:marLeft w:val="360"/>
          <w:marRight w:val="0"/>
          <w:marTop w:val="120"/>
          <w:marBottom w:val="0"/>
          <w:divBdr>
            <w:top w:val="none" w:sz="0" w:space="0" w:color="auto"/>
            <w:left w:val="none" w:sz="0" w:space="0" w:color="auto"/>
            <w:bottom w:val="none" w:sz="0" w:space="0" w:color="auto"/>
            <w:right w:val="none" w:sz="0" w:space="0" w:color="auto"/>
          </w:divBdr>
        </w:div>
        <w:div w:id="843743011">
          <w:marLeft w:val="360"/>
          <w:marRight w:val="0"/>
          <w:marTop w:val="120"/>
          <w:marBottom w:val="0"/>
          <w:divBdr>
            <w:top w:val="none" w:sz="0" w:space="0" w:color="auto"/>
            <w:left w:val="none" w:sz="0" w:space="0" w:color="auto"/>
            <w:bottom w:val="none" w:sz="0" w:space="0" w:color="auto"/>
            <w:right w:val="none" w:sz="0" w:space="0" w:color="auto"/>
          </w:divBdr>
        </w:div>
        <w:div w:id="2129464545">
          <w:marLeft w:val="360"/>
          <w:marRight w:val="0"/>
          <w:marTop w:val="120"/>
          <w:marBottom w:val="0"/>
          <w:divBdr>
            <w:top w:val="none" w:sz="0" w:space="0" w:color="auto"/>
            <w:left w:val="none" w:sz="0" w:space="0" w:color="auto"/>
            <w:bottom w:val="none" w:sz="0" w:space="0" w:color="auto"/>
            <w:right w:val="none" w:sz="0" w:space="0" w:color="auto"/>
          </w:divBdr>
        </w:div>
        <w:div w:id="76175940">
          <w:marLeft w:val="360"/>
          <w:marRight w:val="0"/>
          <w:marTop w:val="120"/>
          <w:marBottom w:val="0"/>
          <w:divBdr>
            <w:top w:val="none" w:sz="0" w:space="0" w:color="auto"/>
            <w:left w:val="none" w:sz="0" w:space="0" w:color="auto"/>
            <w:bottom w:val="none" w:sz="0" w:space="0" w:color="auto"/>
            <w:right w:val="none" w:sz="0" w:space="0" w:color="auto"/>
          </w:divBdr>
        </w:div>
        <w:div w:id="545414445">
          <w:marLeft w:val="360"/>
          <w:marRight w:val="0"/>
          <w:marTop w:val="120"/>
          <w:marBottom w:val="0"/>
          <w:divBdr>
            <w:top w:val="none" w:sz="0" w:space="0" w:color="auto"/>
            <w:left w:val="none" w:sz="0" w:space="0" w:color="auto"/>
            <w:bottom w:val="none" w:sz="0" w:space="0" w:color="auto"/>
            <w:right w:val="none" w:sz="0" w:space="0" w:color="auto"/>
          </w:divBdr>
        </w:div>
        <w:div w:id="1697390970">
          <w:marLeft w:val="360"/>
          <w:marRight w:val="0"/>
          <w:marTop w:val="120"/>
          <w:marBottom w:val="0"/>
          <w:divBdr>
            <w:top w:val="none" w:sz="0" w:space="0" w:color="auto"/>
            <w:left w:val="none" w:sz="0" w:space="0" w:color="auto"/>
            <w:bottom w:val="none" w:sz="0" w:space="0" w:color="auto"/>
            <w:right w:val="none" w:sz="0" w:space="0" w:color="auto"/>
          </w:divBdr>
        </w:div>
        <w:div w:id="706612205">
          <w:marLeft w:val="360"/>
          <w:marRight w:val="0"/>
          <w:marTop w:val="120"/>
          <w:marBottom w:val="0"/>
          <w:divBdr>
            <w:top w:val="none" w:sz="0" w:space="0" w:color="auto"/>
            <w:left w:val="none" w:sz="0" w:space="0" w:color="auto"/>
            <w:bottom w:val="none" w:sz="0" w:space="0" w:color="auto"/>
            <w:right w:val="none" w:sz="0" w:space="0" w:color="auto"/>
          </w:divBdr>
        </w:div>
        <w:div w:id="608859138">
          <w:marLeft w:val="360"/>
          <w:marRight w:val="0"/>
          <w:marTop w:val="120"/>
          <w:marBottom w:val="0"/>
          <w:divBdr>
            <w:top w:val="none" w:sz="0" w:space="0" w:color="auto"/>
            <w:left w:val="none" w:sz="0" w:space="0" w:color="auto"/>
            <w:bottom w:val="none" w:sz="0" w:space="0" w:color="auto"/>
            <w:right w:val="none" w:sz="0" w:space="0" w:color="auto"/>
          </w:divBdr>
        </w:div>
        <w:div w:id="278100913">
          <w:marLeft w:val="360"/>
          <w:marRight w:val="0"/>
          <w:marTop w:val="120"/>
          <w:marBottom w:val="0"/>
          <w:divBdr>
            <w:top w:val="none" w:sz="0" w:space="0" w:color="auto"/>
            <w:left w:val="none" w:sz="0" w:space="0" w:color="auto"/>
            <w:bottom w:val="none" w:sz="0" w:space="0" w:color="auto"/>
            <w:right w:val="none" w:sz="0" w:space="0" w:color="auto"/>
          </w:divBdr>
        </w:div>
        <w:div w:id="2092116318">
          <w:marLeft w:val="360"/>
          <w:marRight w:val="0"/>
          <w:marTop w:val="120"/>
          <w:marBottom w:val="0"/>
          <w:divBdr>
            <w:top w:val="none" w:sz="0" w:space="0" w:color="auto"/>
            <w:left w:val="none" w:sz="0" w:space="0" w:color="auto"/>
            <w:bottom w:val="none" w:sz="0" w:space="0" w:color="auto"/>
            <w:right w:val="none" w:sz="0" w:space="0" w:color="auto"/>
          </w:divBdr>
        </w:div>
      </w:divsChild>
    </w:div>
    <w:div w:id="125973769">
      <w:bodyDiv w:val="1"/>
      <w:marLeft w:val="0"/>
      <w:marRight w:val="0"/>
      <w:marTop w:val="0"/>
      <w:marBottom w:val="0"/>
      <w:divBdr>
        <w:top w:val="none" w:sz="0" w:space="0" w:color="auto"/>
        <w:left w:val="none" w:sz="0" w:space="0" w:color="auto"/>
        <w:bottom w:val="none" w:sz="0" w:space="0" w:color="auto"/>
        <w:right w:val="none" w:sz="0" w:space="0" w:color="auto"/>
      </w:divBdr>
    </w:div>
    <w:div w:id="355735305">
      <w:bodyDiv w:val="1"/>
      <w:marLeft w:val="0"/>
      <w:marRight w:val="0"/>
      <w:marTop w:val="0"/>
      <w:marBottom w:val="0"/>
      <w:divBdr>
        <w:top w:val="none" w:sz="0" w:space="0" w:color="auto"/>
        <w:left w:val="none" w:sz="0" w:space="0" w:color="auto"/>
        <w:bottom w:val="none" w:sz="0" w:space="0" w:color="auto"/>
        <w:right w:val="none" w:sz="0" w:space="0" w:color="auto"/>
      </w:divBdr>
      <w:divsChild>
        <w:div w:id="1737390542">
          <w:marLeft w:val="461"/>
          <w:marRight w:val="0"/>
          <w:marTop w:val="160"/>
          <w:marBottom w:val="0"/>
          <w:divBdr>
            <w:top w:val="none" w:sz="0" w:space="0" w:color="auto"/>
            <w:left w:val="none" w:sz="0" w:space="0" w:color="auto"/>
            <w:bottom w:val="none" w:sz="0" w:space="0" w:color="auto"/>
            <w:right w:val="none" w:sz="0" w:space="0" w:color="auto"/>
          </w:divBdr>
        </w:div>
        <w:div w:id="1354652158">
          <w:marLeft w:val="1109"/>
          <w:marRight w:val="0"/>
          <w:marTop w:val="160"/>
          <w:marBottom w:val="0"/>
          <w:divBdr>
            <w:top w:val="none" w:sz="0" w:space="0" w:color="auto"/>
            <w:left w:val="none" w:sz="0" w:space="0" w:color="auto"/>
            <w:bottom w:val="none" w:sz="0" w:space="0" w:color="auto"/>
            <w:right w:val="none" w:sz="0" w:space="0" w:color="auto"/>
          </w:divBdr>
        </w:div>
        <w:div w:id="1261529870">
          <w:marLeft w:val="1109"/>
          <w:marRight w:val="0"/>
          <w:marTop w:val="160"/>
          <w:marBottom w:val="0"/>
          <w:divBdr>
            <w:top w:val="none" w:sz="0" w:space="0" w:color="auto"/>
            <w:left w:val="none" w:sz="0" w:space="0" w:color="auto"/>
            <w:bottom w:val="none" w:sz="0" w:space="0" w:color="auto"/>
            <w:right w:val="none" w:sz="0" w:space="0" w:color="auto"/>
          </w:divBdr>
        </w:div>
      </w:divsChild>
    </w:div>
    <w:div w:id="654340652">
      <w:bodyDiv w:val="1"/>
      <w:marLeft w:val="0"/>
      <w:marRight w:val="0"/>
      <w:marTop w:val="0"/>
      <w:marBottom w:val="0"/>
      <w:divBdr>
        <w:top w:val="none" w:sz="0" w:space="0" w:color="auto"/>
        <w:left w:val="none" w:sz="0" w:space="0" w:color="auto"/>
        <w:bottom w:val="none" w:sz="0" w:space="0" w:color="auto"/>
        <w:right w:val="none" w:sz="0" w:space="0" w:color="auto"/>
      </w:divBdr>
    </w:div>
    <w:div w:id="993799124">
      <w:bodyDiv w:val="1"/>
      <w:marLeft w:val="0"/>
      <w:marRight w:val="0"/>
      <w:marTop w:val="0"/>
      <w:marBottom w:val="0"/>
      <w:divBdr>
        <w:top w:val="none" w:sz="0" w:space="0" w:color="auto"/>
        <w:left w:val="none" w:sz="0" w:space="0" w:color="auto"/>
        <w:bottom w:val="none" w:sz="0" w:space="0" w:color="auto"/>
        <w:right w:val="none" w:sz="0" w:space="0" w:color="auto"/>
      </w:divBdr>
    </w:div>
    <w:div w:id="1002195431">
      <w:bodyDiv w:val="1"/>
      <w:marLeft w:val="0"/>
      <w:marRight w:val="0"/>
      <w:marTop w:val="0"/>
      <w:marBottom w:val="0"/>
      <w:divBdr>
        <w:top w:val="none" w:sz="0" w:space="0" w:color="auto"/>
        <w:left w:val="none" w:sz="0" w:space="0" w:color="auto"/>
        <w:bottom w:val="none" w:sz="0" w:space="0" w:color="auto"/>
        <w:right w:val="none" w:sz="0" w:space="0" w:color="auto"/>
      </w:divBdr>
    </w:div>
    <w:div w:id="1163007327">
      <w:bodyDiv w:val="1"/>
      <w:marLeft w:val="0"/>
      <w:marRight w:val="0"/>
      <w:marTop w:val="0"/>
      <w:marBottom w:val="0"/>
      <w:divBdr>
        <w:top w:val="none" w:sz="0" w:space="0" w:color="auto"/>
        <w:left w:val="none" w:sz="0" w:space="0" w:color="auto"/>
        <w:bottom w:val="none" w:sz="0" w:space="0" w:color="auto"/>
        <w:right w:val="none" w:sz="0" w:space="0" w:color="auto"/>
      </w:divBdr>
      <w:divsChild>
        <w:div w:id="1088575903">
          <w:marLeft w:val="461"/>
          <w:marRight w:val="0"/>
          <w:marTop w:val="101"/>
          <w:marBottom w:val="0"/>
          <w:divBdr>
            <w:top w:val="none" w:sz="0" w:space="0" w:color="auto"/>
            <w:left w:val="none" w:sz="0" w:space="0" w:color="auto"/>
            <w:bottom w:val="none" w:sz="0" w:space="0" w:color="auto"/>
            <w:right w:val="none" w:sz="0" w:space="0" w:color="auto"/>
          </w:divBdr>
        </w:div>
      </w:divsChild>
    </w:div>
    <w:div w:id="1205631180">
      <w:bodyDiv w:val="1"/>
      <w:marLeft w:val="0"/>
      <w:marRight w:val="0"/>
      <w:marTop w:val="0"/>
      <w:marBottom w:val="0"/>
      <w:divBdr>
        <w:top w:val="none" w:sz="0" w:space="0" w:color="auto"/>
        <w:left w:val="none" w:sz="0" w:space="0" w:color="auto"/>
        <w:bottom w:val="none" w:sz="0" w:space="0" w:color="auto"/>
        <w:right w:val="none" w:sz="0" w:space="0" w:color="auto"/>
      </w:divBdr>
    </w:div>
    <w:div w:id="1276981024">
      <w:bodyDiv w:val="1"/>
      <w:marLeft w:val="0"/>
      <w:marRight w:val="0"/>
      <w:marTop w:val="0"/>
      <w:marBottom w:val="0"/>
      <w:divBdr>
        <w:top w:val="none" w:sz="0" w:space="0" w:color="auto"/>
        <w:left w:val="none" w:sz="0" w:space="0" w:color="auto"/>
        <w:bottom w:val="none" w:sz="0" w:space="0" w:color="auto"/>
        <w:right w:val="none" w:sz="0" w:space="0" w:color="auto"/>
      </w:divBdr>
    </w:div>
    <w:div w:id="1406337657">
      <w:bodyDiv w:val="1"/>
      <w:marLeft w:val="0"/>
      <w:marRight w:val="0"/>
      <w:marTop w:val="0"/>
      <w:marBottom w:val="0"/>
      <w:divBdr>
        <w:top w:val="none" w:sz="0" w:space="0" w:color="auto"/>
        <w:left w:val="none" w:sz="0" w:space="0" w:color="auto"/>
        <w:bottom w:val="none" w:sz="0" w:space="0" w:color="auto"/>
        <w:right w:val="none" w:sz="0" w:space="0" w:color="auto"/>
      </w:divBdr>
    </w:div>
    <w:div w:id="1551922997">
      <w:bodyDiv w:val="1"/>
      <w:marLeft w:val="0"/>
      <w:marRight w:val="0"/>
      <w:marTop w:val="0"/>
      <w:marBottom w:val="0"/>
      <w:divBdr>
        <w:top w:val="none" w:sz="0" w:space="0" w:color="auto"/>
        <w:left w:val="none" w:sz="0" w:space="0" w:color="auto"/>
        <w:bottom w:val="none" w:sz="0" w:space="0" w:color="auto"/>
        <w:right w:val="none" w:sz="0" w:space="0" w:color="auto"/>
      </w:divBdr>
    </w:div>
    <w:div w:id="1673098494">
      <w:bodyDiv w:val="1"/>
      <w:marLeft w:val="0"/>
      <w:marRight w:val="0"/>
      <w:marTop w:val="0"/>
      <w:marBottom w:val="0"/>
      <w:divBdr>
        <w:top w:val="none" w:sz="0" w:space="0" w:color="auto"/>
        <w:left w:val="none" w:sz="0" w:space="0" w:color="auto"/>
        <w:bottom w:val="none" w:sz="0" w:space="0" w:color="auto"/>
        <w:right w:val="none" w:sz="0" w:space="0" w:color="auto"/>
      </w:divBdr>
    </w:div>
    <w:div w:id="1846363096">
      <w:bodyDiv w:val="1"/>
      <w:marLeft w:val="0"/>
      <w:marRight w:val="0"/>
      <w:marTop w:val="0"/>
      <w:marBottom w:val="0"/>
      <w:divBdr>
        <w:top w:val="none" w:sz="0" w:space="0" w:color="auto"/>
        <w:left w:val="none" w:sz="0" w:space="0" w:color="auto"/>
        <w:bottom w:val="none" w:sz="0" w:space="0" w:color="auto"/>
        <w:right w:val="none" w:sz="0" w:space="0" w:color="auto"/>
      </w:divBdr>
      <w:divsChild>
        <w:div w:id="1764644423">
          <w:marLeft w:val="720"/>
          <w:marRight w:val="0"/>
          <w:marTop w:val="0"/>
          <w:marBottom w:val="0"/>
          <w:divBdr>
            <w:top w:val="none" w:sz="0" w:space="0" w:color="auto"/>
            <w:left w:val="none" w:sz="0" w:space="0" w:color="auto"/>
            <w:bottom w:val="none" w:sz="0" w:space="0" w:color="auto"/>
            <w:right w:val="none" w:sz="0" w:space="0" w:color="auto"/>
          </w:divBdr>
        </w:div>
        <w:div w:id="1753089484">
          <w:marLeft w:val="720"/>
          <w:marRight w:val="0"/>
          <w:marTop w:val="0"/>
          <w:marBottom w:val="0"/>
          <w:divBdr>
            <w:top w:val="none" w:sz="0" w:space="0" w:color="auto"/>
            <w:left w:val="none" w:sz="0" w:space="0" w:color="auto"/>
            <w:bottom w:val="none" w:sz="0" w:space="0" w:color="auto"/>
            <w:right w:val="none" w:sz="0" w:space="0" w:color="auto"/>
          </w:divBdr>
        </w:div>
        <w:div w:id="894700582">
          <w:marLeft w:val="720"/>
          <w:marRight w:val="0"/>
          <w:marTop w:val="0"/>
          <w:marBottom w:val="0"/>
          <w:divBdr>
            <w:top w:val="none" w:sz="0" w:space="0" w:color="auto"/>
            <w:left w:val="none" w:sz="0" w:space="0" w:color="auto"/>
            <w:bottom w:val="none" w:sz="0" w:space="0" w:color="auto"/>
            <w:right w:val="none" w:sz="0" w:space="0" w:color="auto"/>
          </w:divBdr>
        </w:div>
        <w:div w:id="630939778">
          <w:marLeft w:val="720"/>
          <w:marRight w:val="0"/>
          <w:marTop w:val="0"/>
          <w:marBottom w:val="0"/>
          <w:divBdr>
            <w:top w:val="none" w:sz="0" w:space="0" w:color="auto"/>
            <w:left w:val="none" w:sz="0" w:space="0" w:color="auto"/>
            <w:bottom w:val="none" w:sz="0" w:space="0" w:color="auto"/>
            <w:right w:val="none" w:sz="0" w:space="0" w:color="auto"/>
          </w:divBdr>
        </w:div>
      </w:divsChild>
    </w:div>
    <w:div w:id="1927300340">
      <w:bodyDiv w:val="1"/>
      <w:marLeft w:val="0"/>
      <w:marRight w:val="0"/>
      <w:marTop w:val="0"/>
      <w:marBottom w:val="0"/>
      <w:divBdr>
        <w:top w:val="none" w:sz="0" w:space="0" w:color="auto"/>
        <w:left w:val="none" w:sz="0" w:space="0" w:color="auto"/>
        <w:bottom w:val="none" w:sz="0" w:space="0" w:color="auto"/>
        <w:right w:val="none" w:sz="0" w:space="0" w:color="auto"/>
      </w:divBdr>
    </w:div>
    <w:div w:id="213929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8EEC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514</Words>
  <Characters>2933</Characters>
  <Application>Microsoft Office Word</Application>
  <DocSecurity>0</DocSecurity>
  <Lines>24</Lines>
  <Paragraphs>6</Paragraphs>
  <ScaleCrop>false</ScaleCrop>
  <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lq</dc:creator>
  <cp:lastModifiedBy>flr</cp:lastModifiedBy>
  <cp:revision>5</cp:revision>
  <dcterms:created xsi:type="dcterms:W3CDTF">2013-09-29T07:29:00Z</dcterms:created>
  <dcterms:modified xsi:type="dcterms:W3CDTF">2013-09-29T10:12:00Z</dcterms:modified>
</cp:coreProperties>
</file>